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2F0E" w14:textId="77777777" w:rsidR="00FA0B91" w:rsidRDefault="00FA0B91" w:rsidP="00FA0B91">
      <w:pPr>
        <w:jc w:val="right"/>
      </w:pPr>
      <w:r>
        <w:rPr>
          <w:noProof/>
        </w:rPr>
        <w:drawing>
          <wp:inline distT="0" distB="0" distL="0" distR="0" wp14:anchorId="11AB020A" wp14:editId="7AEB4671">
            <wp:extent cx="1876425" cy="568741"/>
            <wp:effectExtent l="0" t="0" r="0" b="3175"/>
            <wp:docPr id="4" name="Picture 4" descr="A logo with a white and blue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a white and blue design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56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7F644" w14:textId="77777777" w:rsidR="00FA0B91" w:rsidRPr="000811D0" w:rsidRDefault="00FA0B91" w:rsidP="000811D0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val="en-GB"/>
        </w:rPr>
      </w:pPr>
    </w:p>
    <w:p w14:paraId="131F61CD" w14:textId="77777777" w:rsidR="00FA0B91" w:rsidRPr="000811D0" w:rsidRDefault="00FA0B91" w:rsidP="000811D0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val="en-GB"/>
        </w:rPr>
      </w:pPr>
    </w:p>
    <w:p w14:paraId="35F7B9CF" w14:textId="77777777" w:rsidR="00FA0B91" w:rsidRPr="000811D0" w:rsidRDefault="00FA0B91" w:rsidP="000811D0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val="en-GB"/>
        </w:rPr>
      </w:pPr>
    </w:p>
    <w:p w14:paraId="7BA006D9" w14:textId="77777777" w:rsidR="00FA0B91" w:rsidRPr="000811D0" w:rsidRDefault="00FA0B91" w:rsidP="000811D0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val="en-GB"/>
        </w:rPr>
      </w:pPr>
    </w:p>
    <w:p w14:paraId="4533AC11" w14:textId="77777777" w:rsidR="00FA0B91" w:rsidRPr="000811D0" w:rsidRDefault="00FA0B91" w:rsidP="000811D0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val="en-GB"/>
        </w:rPr>
      </w:pPr>
    </w:p>
    <w:p w14:paraId="6A5CDDF7" w14:textId="77777777" w:rsidR="00FA0B91" w:rsidRPr="000811D0" w:rsidRDefault="00FA0B91" w:rsidP="000811D0">
      <w:pPr>
        <w:spacing w:after="0" w:line="240" w:lineRule="auto"/>
        <w:rPr>
          <w:rFonts w:ascii="Times New Roman" w:eastAsia="MS Mincho" w:hAnsi="Times New Roman" w:cs="Times New Roman"/>
          <w:sz w:val="24"/>
          <w:szCs w:val="20"/>
          <w:lang w:val="en-GB"/>
        </w:rPr>
      </w:pPr>
    </w:p>
    <w:p w14:paraId="07BC4C1D" w14:textId="77777777" w:rsidR="00FA0B91" w:rsidRDefault="00FA0B91" w:rsidP="00FA0B91"/>
    <w:p w14:paraId="41C3DABB" w14:textId="54462FA8" w:rsidR="00FA0B91" w:rsidRDefault="00FA0B91" w:rsidP="00FA0B91">
      <w:pPr>
        <w:pStyle w:val="booktitle"/>
        <w:spacing w:before="840" w:after="1320"/>
        <w:ind w:left="0"/>
        <w:rPr>
          <w:rFonts w:cs="Arial"/>
          <w:sz w:val="48"/>
        </w:rPr>
      </w:pPr>
      <w:r w:rsidRPr="00D175F8">
        <w:rPr>
          <w:rFonts w:cs="Arial"/>
          <w:color w:val="333333"/>
          <w:sz w:val="40"/>
        </w:rPr>
        <w:t>Payment Card Industry (PCI)</w:t>
      </w:r>
      <w:r w:rsidRPr="007F3FF7">
        <w:rPr>
          <w:rFonts w:cs="Arial"/>
        </w:rPr>
        <w:br/>
      </w:r>
      <w:r>
        <w:rPr>
          <w:rFonts w:cs="Arial"/>
          <w:sz w:val="48"/>
        </w:rPr>
        <w:t>Secure Software</w:t>
      </w:r>
      <w:r w:rsidRPr="000802EA">
        <w:rPr>
          <w:rFonts w:cs="Arial"/>
          <w:sz w:val="48"/>
        </w:rPr>
        <w:br/>
      </w:r>
    </w:p>
    <w:p w14:paraId="11B65258" w14:textId="77777777" w:rsidR="000811D0" w:rsidRPr="000802EA" w:rsidRDefault="000811D0" w:rsidP="00FA0B91">
      <w:pPr>
        <w:pStyle w:val="booktitle"/>
        <w:spacing w:before="840" w:after="1320"/>
        <w:ind w:left="0"/>
        <w:rPr>
          <w:rFonts w:cs="Arial"/>
          <w:sz w:val="48"/>
        </w:rPr>
      </w:pPr>
    </w:p>
    <w:p w14:paraId="5985660D" w14:textId="2D33839E" w:rsidR="002060DB" w:rsidRPr="000811D0" w:rsidRDefault="00EB08F6" w:rsidP="00FA0B91">
      <w:pPr>
        <w:pStyle w:val="Subtitle1"/>
        <w:spacing w:before="2880"/>
        <w:ind w:left="0" w:right="4230"/>
        <w:jc w:val="left"/>
        <w:outlineLvl w:val="0"/>
        <w:rPr>
          <w:rFonts w:ascii="Arial" w:hAnsi="Arial" w:cs="Arial"/>
        </w:rPr>
      </w:pPr>
      <w:r w:rsidRPr="000811D0">
        <w:rPr>
          <w:rFonts w:ascii="Arial" w:hAnsi="Arial" w:cs="Arial"/>
        </w:rPr>
        <w:t>Attestation of Validation</w:t>
      </w:r>
    </w:p>
    <w:p w14:paraId="6DA8EDF7" w14:textId="35D56BD7" w:rsidR="002060DB" w:rsidRPr="002060DB" w:rsidRDefault="00FA0B91" w:rsidP="00FC1510">
      <w:pPr>
        <w:pStyle w:val="TitleVersion"/>
        <w:spacing w:after="0"/>
        <w:contextualSpacing/>
      </w:pPr>
      <w:r>
        <w:t>For use with the PCI Secure Software Standard and Program v2.x</w:t>
      </w:r>
    </w:p>
    <w:p w14:paraId="04BE167E" w14:textId="2DD83926" w:rsidR="00F66BF6" w:rsidRDefault="00082C83" w:rsidP="002060DB">
      <w:pPr>
        <w:pStyle w:val="TitleRevDate"/>
      </w:pPr>
      <w:r>
        <w:t>February</w:t>
      </w:r>
      <w:r w:rsidR="005453B5">
        <w:t xml:space="preserve"> </w:t>
      </w:r>
      <w:r w:rsidR="00CD7FCD">
        <w:t>202</w:t>
      </w:r>
      <w:r w:rsidR="006C0358">
        <w:t>6</w:t>
      </w:r>
    </w:p>
    <w:p w14:paraId="69E9B7DB" w14:textId="77777777" w:rsidR="00F86B1A" w:rsidRDefault="00F86B1A" w:rsidP="00FA0B91">
      <w:pPr>
        <w:jc w:val="both"/>
        <w:rPr>
          <w:sz w:val="24"/>
        </w:rPr>
      </w:pPr>
    </w:p>
    <w:p w14:paraId="0B7199B2" w14:textId="7BF5C60F" w:rsidR="00FA0B91" w:rsidRPr="00F86B1A" w:rsidRDefault="00FA0B91" w:rsidP="00FA0B91">
      <w:pPr>
        <w:jc w:val="both"/>
        <w:sectPr w:rsidR="00FA0B91" w:rsidRPr="00F86B1A" w:rsidSect="001A207F">
          <w:headerReference w:type="default" r:id="rId14"/>
          <w:footerReference w:type="even" r:id="rId15"/>
          <w:footerReference w:type="default" r:id="rId16"/>
          <w:pgSz w:w="12240" w:h="15840" w:code="1"/>
          <w:pgMar w:top="1440" w:right="1440" w:bottom="1440" w:left="1440" w:header="576" w:footer="576" w:gutter="0"/>
          <w:cols w:space="708"/>
          <w:titlePg/>
          <w:docGrid w:linePitch="360"/>
        </w:sectPr>
      </w:pPr>
    </w:p>
    <w:p w14:paraId="202204CD" w14:textId="77777777" w:rsidR="003B5166" w:rsidRPr="002060DB" w:rsidRDefault="00725FE4" w:rsidP="00725FE4">
      <w:pPr>
        <w:pStyle w:val="DocChanges"/>
      </w:pPr>
      <w:r>
        <w:lastRenderedPageBreak/>
        <w:t>Document Changes</w:t>
      </w:r>
    </w:p>
    <w:tbl>
      <w:tblPr>
        <w:tblW w:w="9360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13"/>
        <w:gridCol w:w="1028"/>
        <w:gridCol w:w="6619"/>
      </w:tblGrid>
      <w:tr w:rsidR="00725FE4" w14:paraId="057EC136" w14:textId="77777777" w:rsidTr="00FA0B91">
        <w:trPr>
          <w:cantSplit/>
          <w:tblHeader/>
        </w:trPr>
        <w:tc>
          <w:tcPr>
            <w:tcW w:w="1713" w:type="dxa"/>
            <w:tcBorders>
              <w:right w:val="single" w:sz="4" w:space="0" w:color="FFFFFF" w:themeColor="background1"/>
            </w:tcBorders>
            <w:shd w:val="clear" w:color="auto" w:fill="006A72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41EFCB8" w14:textId="77777777" w:rsidR="00725FE4" w:rsidRDefault="00725FE4" w:rsidP="00E64590">
            <w:pPr>
              <w:pStyle w:val="TableHeader"/>
              <w:spacing w:before="60" w:after="60"/>
            </w:pPr>
            <w:r>
              <w:t>Date</w:t>
            </w:r>
          </w:p>
        </w:tc>
        <w:tc>
          <w:tcPr>
            <w:tcW w:w="10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6A72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3D20D4A" w14:textId="77777777" w:rsidR="00725FE4" w:rsidRDefault="00725FE4" w:rsidP="00E64590">
            <w:pPr>
              <w:pStyle w:val="TableHeader"/>
              <w:spacing w:before="60" w:after="60"/>
            </w:pPr>
            <w:r>
              <w:t>Version</w:t>
            </w:r>
          </w:p>
        </w:tc>
        <w:tc>
          <w:tcPr>
            <w:tcW w:w="6619" w:type="dxa"/>
            <w:tcBorders>
              <w:left w:val="single" w:sz="4" w:space="0" w:color="FFFFFF" w:themeColor="background1"/>
            </w:tcBorders>
            <w:shd w:val="clear" w:color="auto" w:fill="006A72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C549FAE" w14:textId="77777777" w:rsidR="00725FE4" w:rsidRDefault="00725FE4" w:rsidP="00E64590">
            <w:pPr>
              <w:pStyle w:val="TableHeader"/>
              <w:spacing w:before="60" w:after="60"/>
            </w:pPr>
            <w:r>
              <w:t>Description</w:t>
            </w:r>
          </w:p>
        </w:tc>
      </w:tr>
      <w:tr w:rsidR="00624002" w14:paraId="483743A2" w14:textId="77777777" w:rsidTr="00FA0B91">
        <w:trPr>
          <w:cantSplit/>
          <w:trHeight w:val="432"/>
        </w:trPr>
        <w:tc>
          <w:tcPr>
            <w:tcW w:w="171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634A686" w14:textId="7E2E4214" w:rsidR="00624002" w:rsidRDefault="00082C83" w:rsidP="00D44FD3">
            <w:pPr>
              <w:pStyle w:val="TableBodyCentered"/>
            </w:pPr>
            <w:bookmarkStart w:id="2" w:name="OLE_LINK46"/>
            <w:bookmarkStart w:id="3" w:name="OLE_LINK47"/>
            <w:r>
              <w:t>Febr</w:t>
            </w:r>
            <w:r w:rsidR="006C0358">
              <w:t xml:space="preserve">uary </w:t>
            </w:r>
            <w:r w:rsidR="00042788">
              <w:t>202</w:t>
            </w:r>
            <w:r w:rsidR="006C0358">
              <w:t>6</w:t>
            </w:r>
          </w:p>
        </w:tc>
        <w:tc>
          <w:tcPr>
            <w:tcW w:w="1028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CE508E5" w14:textId="663A3BA9" w:rsidR="00624002" w:rsidRDefault="00D45EC1" w:rsidP="00D44FD3">
            <w:pPr>
              <w:pStyle w:val="TableBodyCentered"/>
            </w:pPr>
            <w:r>
              <w:t>1</w:t>
            </w:r>
            <w:r w:rsidR="00FA0B91">
              <w:t>.0</w:t>
            </w:r>
          </w:p>
        </w:tc>
        <w:tc>
          <w:tcPr>
            <w:tcW w:w="6619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9930517" w14:textId="0E06C5D8" w:rsidR="00624002" w:rsidRDefault="00FA0B91" w:rsidP="00D44FD3">
            <w:pPr>
              <w:pStyle w:val="TableBody"/>
            </w:pPr>
            <w:r>
              <w:t>Initial release to support the PCI Secure Software Standard and Program v2.x.</w:t>
            </w:r>
          </w:p>
        </w:tc>
      </w:tr>
      <w:bookmarkEnd w:id="2"/>
      <w:bookmarkEnd w:id="3"/>
    </w:tbl>
    <w:p w14:paraId="66FEAF1B" w14:textId="77777777" w:rsidR="003B5166" w:rsidRPr="00F04615" w:rsidRDefault="003B5166" w:rsidP="00F04615">
      <w:pPr>
        <w:pStyle w:val="BodyText"/>
      </w:pPr>
    </w:p>
    <w:p w14:paraId="09E73B8A" w14:textId="77777777" w:rsidR="005A5B7A" w:rsidRPr="00F04615" w:rsidRDefault="005A5B7A" w:rsidP="00D45EC1"/>
    <w:p w14:paraId="06E3C560" w14:textId="77777777" w:rsidR="005A5B7A" w:rsidRPr="005A5B7A" w:rsidRDefault="005A5B7A" w:rsidP="00FC7F40">
      <w:pPr>
        <w:pStyle w:val="Callout"/>
        <w:sectPr w:rsidR="005A5B7A" w:rsidRPr="005A5B7A" w:rsidSect="007C609B">
          <w:headerReference w:type="default" r:id="rId17"/>
          <w:footerReference w:type="default" r:id="rId18"/>
          <w:pgSz w:w="12240" w:h="15840"/>
          <w:pgMar w:top="567" w:right="1440" w:bottom="1170" w:left="1440" w:header="567" w:footer="502" w:gutter="0"/>
          <w:pgNumType w:fmt="lowerRoman"/>
          <w:cols w:space="720"/>
          <w:docGrid w:linePitch="299"/>
        </w:sectPr>
      </w:pPr>
    </w:p>
    <w:p w14:paraId="63FA4BBF" w14:textId="155145D4" w:rsidR="00D1075C" w:rsidRDefault="005A3E00" w:rsidP="0038220A">
      <w:pPr>
        <w:pStyle w:val="Heading1NoNum"/>
      </w:pPr>
      <w:bookmarkStart w:id="4" w:name="O_4265"/>
      <w:bookmarkStart w:id="5" w:name="_Toc208243227"/>
      <w:bookmarkStart w:id="6" w:name="_Toc457398108"/>
      <w:bookmarkStart w:id="7" w:name="_Ref458937236"/>
      <w:bookmarkStart w:id="8" w:name="_Ref458937240"/>
      <w:bookmarkStart w:id="9" w:name="_Ref458937533"/>
      <w:bookmarkStart w:id="10" w:name="_Ref458937537"/>
      <w:bookmarkStart w:id="11" w:name="_Toc314661802"/>
      <w:bookmarkStart w:id="12" w:name="_Toc458327713"/>
      <w:bookmarkEnd w:id="4"/>
      <w:r>
        <w:lastRenderedPageBreak/>
        <w:t>Secure Software</w:t>
      </w:r>
      <w:r w:rsidR="008F4E5E">
        <w:t xml:space="preserve"> - </w:t>
      </w:r>
      <w:r w:rsidR="00D1075C" w:rsidRPr="00BD1282">
        <w:t xml:space="preserve">Attestation of </w:t>
      </w:r>
      <w:r w:rsidR="00D1075C" w:rsidRPr="00D1075C">
        <w:t>Validation</w:t>
      </w:r>
      <w:bookmarkEnd w:id="5"/>
    </w:p>
    <w:p w14:paraId="1C398651" w14:textId="7A507890" w:rsidR="00C82ABF" w:rsidRPr="00C82ABF" w:rsidRDefault="00C82ABF" w:rsidP="00393EDB">
      <w:pPr>
        <w:pStyle w:val="BodyText"/>
        <w:shd w:val="clear" w:color="auto" w:fill="CBD4D5"/>
        <w:ind w:left="0"/>
        <w:rPr>
          <w:i/>
          <w:iCs/>
        </w:rPr>
      </w:pPr>
      <w:r w:rsidRPr="00C82ABF">
        <w:rPr>
          <w:b/>
          <w:bCs/>
          <w:i/>
          <w:iCs/>
        </w:rPr>
        <w:t>Note:</w:t>
      </w:r>
      <w:r w:rsidRPr="00C82ABF">
        <w:rPr>
          <w:i/>
          <w:iCs/>
        </w:rPr>
        <w:t xml:space="preserve"> </w:t>
      </w:r>
      <w:r w:rsidRPr="00C82ABF">
        <w:rPr>
          <w:i/>
          <w:iCs/>
          <w:lang w:val="en-GB"/>
        </w:rPr>
        <w:t xml:space="preserve">Capitalized terms used but not defined herein have the meanings ascribed to them in the then-current version of (or successor documents to) the </w:t>
      </w:r>
      <w:r w:rsidR="006F623D" w:rsidRPr="00393EDB">
        <w:rPr>
          <w:i/>
          <w:iCs/>
          <w:lang w:val="en-GB"/>
        </w:rPr>
        <w:t>PCI Secure Software Program Guide</w:t>
      </w:r>
      <w:r w:rsidRPr="00C82ABF">
        <w:rPr>
          <w:i/>
          <w:iCs/>
          <w:lang w:val="en-GB"/>
        </w:rPr>
        <w:t xml:space="preserve">, </w:t>
      </w:r>
      <w:r w:rsidR="007B31FC">
        <w:rPr>
          <w:i/>
          <w:iCs/>
          <w:lang w:val="en-GB"/>
        </w:rPr>
        <w:t>a</w:t>
      </w:r>
      <w:r w:rsidR="00E64590">
        <w:rPr>
          <w:i/>
          <w:iCs/>
          <w:lang w:val="en-GB"/>
        </w:rPr>
        <w:t>s</w:t>
      </w:r>
      <w:r w:rsidRPr="00C82ABF">
        <w:rPr>
          <w:i/>
          <w:iCs/>
          <w:lang w:val="en-GB"/>
        </w:rPr>
        <w:t xml:space="preserve"> from time to time amended and made available on the PCI Security Standards Council (PCI SSC) website at </w:t>
      </w:r>
      <w:hyperlink r:id="rId19" w:history="1">
        <w:r w:rsidRPr="00C82ABF">
          <w:rPr>
            <w:rStyle w:val="Hyperlink"/>
            <w:i/>
            <w:iCs/>
            <w:lang w:val="en-GB"/>
          </w:rPr>
          <w:t>www.pcisecuritystandards.org</w:t>
        </w:r>
      </w:hyperlink>
      <w:r w:rsidRPr="00C82ABF">
        <w:rPr>
          <w:i/>
          <w:iCs/>
          <w:lang w:val="en-GB"/>
        </w:rPr>
        <w:t xml:space="preserve">, or in the </w:t>
      </w:r>
      <w:r w:rsidR="009E4241" w:rsidRPr="00393EDB">
        <w:rPr>
          <w:i/>
        </w:rPr>
        <w:t>PCI Software Security Framework – Qualification Requirements for Assessors</w:t>
      </w:r>
      <w:r w:rsidRPr="00C82ABF">
        <w:rPr>
          <w:i/>
          <w:iCs/>
          <w:lang w:val="en-GB"/>
        </w:rPr>
        <w:t>, as applicable.</w:t>
      </w:r>
    </w:p>
    <w:p w14:paraId="2727A2F1" w14:textId="1F52CB5A" w:rsidR="0078283A" w:rsidRDefault="00DF456A" w:rsidP="00814C19">
      <w:pPr>
        <w:pStyle w:val="IndentedHeading2"/>
        <w:spacing w:before="320" w:after="100" w:line="252" w:lineRule="auto"/>
        <w:ind w:left="0"/>
      </w:pPr>
      <w:bookmarkStart w:id="13" w:name="_Toc208243228"/>
      <w:r>
        <w:t>Purpose</w:t>
      </w:r>
      <w:bookmarkEnd w:id="13"/>
    </w:p>
    <w:p w14:paraId="6327EAE4" w14:textId="6F0A8B7E" w:rsidR="00D1075C" w:rsidRDefault="00D1075C" w:rsidP="00814C19">
      <w:pPr>
        <w:pStyle w:val="BodyText"/>
        <w:spacing w:line="259" w:lineRule="auto"/>
        <w:ind w:left="0"/>
      </w:pPr>
      <w:r w:rsidRPr="009D0069">
        <w:t>This document</w:t>
      </w:r>
      <w:r>
        <w:t xml:space="preserve">, the </w:t>
      </w:r>
      <w:r w:rsidRPr="00B34EC9">
        <w:rPr>
          <w:rStyle w:val="ItalicCharacter"/>
        </w:rPr>
        <w:t xml:space="preserve">Payment Card Industry (PCI) </w:t>
      </w:r>
      <w:r w:rsidR="005A3E00">
        <w:rPr>
          <w:rStyle w:val="ItalicCharacter"/>
        </w:rPr>
        <w:t>Secure Software</w:t>
      </w:r>
      <w:r w:rsidRPr="00B34EC9">
        <w:rPr>
          <w:rStyle w:val="ItalicCharacter"/>
        </w:rPr>
        <w:t xml:space="preserve"> Attestation of Validation </w:t>
      </w:r>
      <w:r w:rsidRPr="00086524">
        <w:rPr>
          <w:rStyle w:val="ItalicCharacter"/>
          <w:i w:val="0"/>
          <w:iCs w:val="0"/>
        </w:rPr>
        <w:t>(AOV)</w:t>
      </w:r>
      <w:r w:rsidR="002B51AD">
        <w:rPr>
          <w:rStyle w:val="ItalicCharacter"/>
        </w:rPr>
        <w:t xml:space="preserve"> </w:t>
      </w:r>
      <w:r w:rsidR="002B51AD" w:rsidRPr="002B51AD">
        <w:rPr>
          <w:rStyle w:val="ItalicCharacter"/>
          <w:i w:val="0"/>
          <w:iCs w:val="0"/>
        </w:rPr>
        <w:t>template</w:t>
      </w:r>
      <w:r w:rsidR="00B34EC9" w:rsidRPr="002B51AD">
        <w:rPr>
          <w:i/>
          <w:iCs/>
        </w:rPr>
        <w:t>,</w:t>
      </w:r>
      <w:r w:rsidR="00B34EC9">
        <w:t xml:space="preserve"> </w:t>
      </w:r>
      <w:r w:rsidRPr="009D0069">
        <w:t xml:space="preserve">must be completed as a declaration of the </w:t>
      </w:r>
      <w:r w:rsidR="002B51AD">
        <w:t xml:space="preserve">Software Product’s validation status in accordance </w:t>
      </w:r>
      <w:r w:rsidRPr="009D0069">
        <w:t xml:space="preserve">with the </w:t>
      </w:r>
      <w:bookmarkStart w:id="14" w:name="_cp_text_1_2"/>
      <w:r w:rsidRPr="006D6E1F">
        <w:rPr>
          <w:rStyle w:val="ItalicCharacter"/>
        </w:rPr>
        <w:t xml:space="preserve">PCI </w:t>
      </w:r>
      <w:r w:rsidR="005A3E00">
        <w:rPr>
          <w:rStyle w:val="ItalicCharacter"/>
        </w:rPr>
        <w:t>Secure Software</w:t>
      </w:r>
      <w:r w:rsidRPr="006D6E1F">
        <w:rPr>
          <w:rStyle w:val="ItalicCharacter"/>
        </w:rPr>
        <w:t xml:space="preserve"> </w:t>
      </w:r>
      <w:r w:rsidR="002B51AD">
        <w:rPr>
          <w:rStyle w:val="ItalicCharacter"/>
        </w:rPr>
        <w:t xml:space="preserve">Standard v2.x </w:t>
      </w:r>
      <w:r>
        <w:t>(</w:t>
      </w:r>
      <w:r w:rsidR="00D231CF">
        <w:t>S</w:t>
      </w:r>
      <w:r w:rsidR="002B51AD">
        <w:t>tandard</w:t>
      </w:r>
      <w:r>
        <w:t>)</w:t>
      </w:r>
      <w:r w:rsidR="007346A5">
        <w:t xml:space="preserve"> and </w:t>
      </w:r>
      <w:r w:rsidR="002B51AD">
        <w:t xml:space="preserve">the </w:t>
      </w:r>
      <w:r w:rsidR="002B51AD" w:rsidRPr="002B51AD">
        <w:rPr>
          <w:i/>
          <w:iCs/>
        </w:rPr>
        <w:t xml:space="preserve">PCI </w:t>
      </w:r>
      <w:r w:rsidR="005A3E00" w:rsidRPr="002B51AD">
        <w:rPr>
          <w:i/>
          <w:iCs/>
        </w:rPr>
        <w:t>Secure Software</w:t>
      </w:r>
      <w:r w:rsidR="006056BB" w:rsidRPr="002B51AD">
        <w:rPr>
          <w:i/>
          <w:iCs/>
        </w:rPr>
        <w:t xml:space="preserve"> Program Guide</w:t>
      </w:r>
      <w:r w:rsidR="002B51AD">
        <w:rPr>
          <w:rStyle w:val="ItalicCharacter"/>
        </w:rPr>
        <w:t xml:space="preserve"> </w:t>
      </w:r>
      <w:r w:rsidR="002B51AD">
        <w:t>(</w:t>
      </w:r>
      <w:r w:rsidR="00D231CF">
        <w:t>P</w:t>
      </w:r>
      <w:r w:rsidR="002B51AD">
        <w:t>rogram)</w:t>
      </w:r>
      <w:r w:rsidR="006056BB">
        <w:t xml:space="preserve"> for </w:t>
      </w:r>
      <w:r w:rsidR="00D231CF">
        <w:t xml:space="preserve">all </w:t>
      </w:r>
      <w:r w:rsidR="005A3E00">
        <w:t>Secure Software</w:t>
      </w:r>
      <w:r w:rsidR="006056BB">
        <w:t xml:space="preserve"> Program-related submissions to the PCI SSC, as follows:</w:t>
      </w:r>
    </w:p>
    <w:p w14:paraId="28A8D07E" w14:textId="77777777" w:rsidR="005D0D70" w:rsidRDefault="005D0D70" w:rsidP="00814C19">
      <w:pPr>
        <w:pStyle w:val="BodyText"/>
        <w:shd w:val="clear" w:color="auto" w:fill="CBD4D5"/>
        <w:spacing w:after="0" w:line="259" w:lineRule="auto"/>
        <w:ind w:left="0"/>
        <w:rPr>
          <w:b/>
          <w:bCs/>
          <w:i/>
          <w:iCs/>
        </w:rPr>
      </w:pPr>
      <w:r>
        <w:rPr>
          <w:b/>
          <w:bCs/>
          <w:i/>
          <w:iCs/>
        </w:rPr>
        <w:t>Legend</w:t>
      </w:r>
      <w:r w:rsidR="00990616" w:rsidRPr="00990616">
        <w:rPr>
          <w:b/>
          <w:bCs/>
          <w:i/>
          <w:iCs/>
        </w:rPr>
        <w:t>:</w:t>
      </w:r>
    </w:p>
    <w:p w14:paraId="5CC832B2" w14:textId="77777777" w:rsidR="005D0D70" w:rsidRDefault="00990616" w:rsidP="00814C19">
      <w:pPr>
        <w:pStyle w:val="BodyText"/>
        <w:shd w:val="clear" w:color="auto" w:fill="CBD4D5"/>
        <w:spacing w:after="0" w:line="259" w:lineRule="auto"/>
        <w:ind w:left="0"/>
        <w:rPr>
          <w:i/>
          <w:iCs/>
        </w:rPr>
      </w:pPr>
      <w:r w:rsidRPr="00990616">
        <w:rPr>
          <w:i/>
          <w:iCs/>
        </w:rPr>
        <w:t>Secure Software Lifecycle (</w:t>
      </w:r>
      <w:r w:rsidRPr="005D0D70">
        <w:rPr>
          <w:b/>
          <w:bCs/>
          <w:i/>
          <w:iCs/>
        </w:rPr>
        <w:t>SSLC</w:t>
      </w:r>
      <w:r w:rsidRPr="00990616">
        <w:rPr>
          <w:i/>
          <w:iCs/>
        </w:rPr>
        <w:t>)</w:t>
      </w:r>
    </w:p>
    <w:p w14:paraId="04F81AC1" w14:textId="21A070AE" w:rsidR="00CD7BA8" w:rsidRDefault="00990616" w:rsidP="00814C19">
      <w:pPr>
        <w:pStyle w:val="BodyText"/>
        <w:shd w:val="clear" w:color="auto" w:fill="CBD4D5"/>
        <w:spacing w:after="0" w:line="259" w:lineRule="auto"/>
        <w:ind w:left="0"/>
        <w:rPr>
          <w:i/>
          <w:iCs/>
        </w:rPr>
      </w:pPr>
      <w:r>
        <w:rPr>
          <w:i/>
          <w:iCs/>
        </w:rPr>
        <w:t>SSLC-Qualified Software Vendor (</w:t>
      </w:r>
      <w:r w:rsidRPr="005D0D70">
        <w:rPr>
          <w:b/>
          <w:bCs/>
          <w:i/>
          <w:iCs/>
        </w:rPr>
        <w:t>SSLC-QSV</w:t>
      </w:r>
      <w:r>
        <w:rPr>
          <w:i/>
          <w:iCs/>
        </w:rPr>
        <w:t>)</w:t>
      </w:r>
      <w:r w:rsidR="00AC486C">
        <w:rPr>
          <w:i/>
          <w:iCs/>
        </w:rPr>
        <w:t xml:space="preserve"> (with a non-expired quali</w:t>
      </w:r>
      <w:r w:rsidR="004B0DA0">
        <w:rPr>
          <w:i/>
          <w:iCs/>
        </w:rPr>
        <w:t>fication)</w:t>
      </w:r>
    </w:p>
    <w:p w14:paraId="574B5DF8" w14:textId="7035A3BF" w:rsidR="0058034C" w:rsidRDefault="0058034C" w:rsidP="00814C19">
      <w:pPr>
        <w:pStyle w:val="BodyText"/>
        <w:shd w:val="clear" w:color="auto" w:fill="CBD4D5"/>
        <w:spacing w:after="0" w:line="259" w:lineRule="auto"/>
        <w:ind w:left="0"/>
        <w:contextualSpacing/>
        <w:rPr>
          <w:i/>
          <w:iCs/>
        </w:rPr>
      </w:pPr>
      <w:r w:rsidRPr="00990616">
        <w:rPr>
          <w:i/>
          <w:iCs/>
        </w:rPr>
        <w:t>‘Software Vendor’</w:t>
      </w:r>
      <w:r>
        <w:rPr>
          <w:i/>
          <w:iCs/>
        </w:rPr>
        <w:t xml:space="preserve"> </w:t>
      </w:r>
      <w:r w:rsidRPr="00990616">
        <w:rPr>
          <w:i/>
          <w:iCs/>
        </w:rPr>
        <w:t>refers to</w:t>
      </w:r>
      <w:r>
        <w:rPr>
          <w:i/>
          <w:iCs/>
        </w:rPr>
        <w:t xml:space="preserve"> either an SSLC-QSV or a non-SSLC-QSV, as applicable</w:t>
      </w:r>
    </w:p>
    <w:p w14:paraId="25F8E6B4" w14:textId="2B8A17EA" w:rsidR="005D0D70" w:rsidRDefault="0058034C" w:rsidP="00814C19">
      <w:pPr>
        <w:pStyle w:val="BodyText"/>
        <w:shd w:val="clear" w:color="auto" w:fill="CBD4D5"/>
        <w:tabs>
          <w:tab w:val="left" w:pos="540"/>
        </w:tabs>
        <w:spacing w:after="0" w:line="259" w:lineRule="auto"/>
        <w:ind w:left="0"/>
        <w:contextualSpacing/>
        <w:rPr>
          <w:i/>
          <w:iCs/>
        </w:rPr>
      </w:pPr>
      <w:r>
        <w:rPr>
          <w:i/>
          <w:iCs/>
        </w:rPr>
        <w:t xml:space="preserve">A </w:t>
      </w:r>
      <w:r w:rsidR="005D0D70">
        <w:rPr>
          <w:i/>
          <w:iCs/>
        </w:rPr>
        <w:t>Software Vendor that is not an SSLC-QSV (</w:t>
      </w:r>
      <w:r w:rsidR="005D0D70" w:rsidRPr="005D0D70">
        <w:rPr>
          <w:b/>
          <w:bCs/>
          <w:i/>
          <w:iCs/>
        </w:rPr>
        <w:t>non-SSLC-QSV</w:t>
      </w:r>
      <w:r w:rsidR="005D0D70">
        <w:rPr>
          <w:i/>
          <w:iCs/>
        </w:rPr>
        <w:t>)</w:t>
      </w:r>
    </w:p>
    <w:p w14:paraId="7C0F1CD6" w14:textId="77777777" w:rsidR="005D0D70" w:rsidRDefault="005D0D70" w:rsidP="00CA60BF">
      <w:pPr>
        <w:spacing w:after="0"/>
      </w:pP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3415"/>
        <w:gridCol w:w="2610"/>
        <w:gridCol w:w="3330"/>
      </w:tblGrid>
      <w:tr w:rsidR="00895DDD" w14:paraId="0DFFB73B" w14:textId="77777777" w:rsidTr="005D0D70">
        <w:trPr>
          <w:jc w:val="center"/>
        </w:trPr>
        <w:tc>
          <w:tcPr>
            <w:tcW w:w="3415" w:type="dxa"/>
            <w:shd w:val="clear" w:color="auto" w:fill="006A72"/>
          </w:tcPr>
          <w:p w14:paraId="1433AFC0" w14:textId="77777777" w:rsidR="00895DDD" w:rsidRPr="00885425" w:rsidRDefault="00895DDD">
            <w:pPr>
              <w:pStyle w:val="BodyText"/>
              <w:spacing w:before="60" w:after="60"/>
              <w:ind w:left="0"/>
              <w:rPr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885425">
              <w:rPr>
                <w:b/>
                <w:bCs/>
                <w:iCs/>
                <w:color w:val="FFFFFF" w:themeColor="background1"/>
                <w:sz w:val="18"/>
                <w:szCs w:val="18"/>
              </w:rPr>
              <w:t>Submission Type</w:t>
            </w:r>
          </w:p>
        </w:tc>
        <w:tc>
          <w:tcPr>
            <w:tcW w:w="2610" w:type="dxa"/>
            <w:shd w:val="clear" w:color="auto" w:fill="006A72"/>
          </w:tcPr>
          <w:p w14:paraId="1DEA1286" w14:textId="77777777" w:rsidR="00895DDD" w:rsidRPr="00885425" w:rsidRDefault="00895DDD">
            <w:pPr>
              <w:pStyle w:val="BodyText"/>
              <w:spacing w:before="60" w:after="60"/>
              <w:ind w:left="0"/>
              <w:rPr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885425">
              <w:rPr>
                <w:b/>
                <w:bCs/>
                <w:iCs/>
                <w:color w:val="FFFFFF" w:themeColor="background1"/>
                <w:sz w:val="18"/>
                <w:szCs w:val="18"/>
              </w:rPr>
              <w:t>Requires Completion By</w:t>
            </w:r>
          </w:p>
        </w:tc>
        <w:tc>
          <w:tcPr>
            <w:tcW w:w="3330" w:type="dxa"/>
            <w:shd w:val="clear" w:color="auto" w:fill="006A72"/>
          </w:tcPr>
          <w:p w14:paraId="37D553E1" w14:textId="77777777" w:rsidR="00895DDD" w:rsidRPr="00885425" w:rsidRDefault="00895DDD">
            <w:pPr>
              <w:pStyle w:val="BodyText"/>
              <w:spacing w:before="60" w:after="60"/>
              <w:ind w:left="0" w:right="-194"/>
              <w:rPr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885425">
              <w:rPr>
                <w:b/>
                <w:bCs/>
                <w:iCs/>
                <w:color w:val="FFFFFF" w:themeColor="background1"/>
                <w:sz w:val="18"/>
                <w:szCs w:val="18"/>
              </w:rPr>
              <w:t>Requires Submission To PCI SSC By</w:t>
            </w:r>
          </w:p>
        </w:tc>
      </w:tr>
      <w:tr w:rsidR="00895DDD" w14:paraId="368E6709" w14:textId="77777777" w:rsidTr="005D0D70">
        <w:trPr>
          <w:trHeight w:val="395"/>
          <w:jc w:val="center"/>
        </w:trPr>
        <w:tc>
          <w:tcPr>
            <w:tcW w:w="3415" w:type="dxa"/>
            <w:vAlign w:val="center"/>
          </w:tcPr>
          <w:p w14:paraId="262519C4" w14:textId="2AC800A1" w:rsidR="00895DDD" w:rsidRPr="00EE48E2" w:rsidRDefault="00895DDD" w:rsidP="00814C19">
            <w:pPr>
              <w:pStyle w:val="BodyText"/>
              <w:spacing w:beforeLines="20" w:before="48" w:afterLines="20" w:after="48" w:line="259" w:lineRule="auto"/>
              <w:ind w:left="0"/>
              <w:rPr>
                <w:iCs/>
                <w:sz w:val="18"/>
                <w:szCs w:val="18"/>
              </w:rPr>
            </w:pPr>
            <w:r w:rsidRPr="00EE48E2">
              <w:rPr>
                <w:iCs/>
                <w:sz w:val="18"/>
                <w:szCs w:val="18"/>
              </w:rPr>
              <w:t xml:space="preserve">Annual </w:t>
            </w:r>
            <w:r w:rsidR="002D75BD">
              <w:rPr>
                <w:iCs/>
                <w:sz w:val="18"/>
                <w:szCs w:val="18"/>
              </w:rPr>
              <w:t xml:space="preserve">Vendor </w:t>
            </w:r>
            <w:r w:rsidR="00FD0C7C">
              <w:rPr>
                <w:iCs/>
                <w:sz w:val="18"/>
                <w:szCs w:val="18"/>
              </w:rPr>
              <w:t>Attestation</w:t>
            </w:r>
          </w:p>
        </w:tc>
        <w:tc>
          <w:tcPr>
            <w:tcW w:w="2610" w:type="dxa"/>
            <w:vAlign w:val="center"/>
          </w:tcPr>
          <w:p w14:paraId="785A4B0B" w14:textId="483EC855" w:rsidR="00895DDD" w:rsidRPr="00EE48E2" w:rsidRDefault="005D0D70" w:rsidP="00814C19">
            <w:pPr>
              <w:pStyle w:val="BodyText"/>
              <w:spacing w:beforeLines="20" w:before="48" w:afterLines="20" w:after="48" w:line="259" w:lineRule="auto"/>
              <w:ind w:left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Software Vendor</w:t>
            </w:r>
          </w:p>
        </w:tc>
        <w:tc>
          <w:tcPr>
            <w:tcW w:w="3330" w:type="dxa"/>
            <w:vAlign w:val="center"/>
          </w:tcPr>
          <w:p w14:paraId="3AFDD2D7" w14:textId="06C0AEDD" w:rsidR="00895DDD" w:rsidRPr="00EE48E2" w:rsidRDefault="005D0D70" w:rsidP="00814C19">
            <w:pPr>
              <w:pStyle w:val="BodyText"/>
              <w:spacing w:beforeLines="20" w:before="48" w:afterLines="20" w:after="48" w:line="259" w:lineRule="auto"/>
              <w:ind w:left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Software Vendor</w:t>
            </w:r>
          </w:p>
        </w:tc>
      </w:tr>
      <w:tr w:rsidR="00895DDD" w14:paraId="6DC83FE1" w14:textId="77777777" w:rsidTr="00117577">
        <w:trPr>
          <w:trHeight w:val="692"/>
          <w:jc w:val="center"/>
        </w:trPr>
        <w:tc>
          <w:tcPr>
            <w:tcW w:w="3415" w:type="dxa"/>
            <w:vAlign w:val="center"/>
          </w:tcPr>
          <w:p w14:paraId="10139173" w14:textId="3F9AAFFE" w:rsidR="00895DDD" w:rsidRPr="00EE48E2" w:rsidRDefault="00895DDD" w:rsidP="00814C19">
            <w:pPr>
              <w:pStyle w:val="BodyText"/>
              <w:spacing w:beforeLines="20" w:before="48" w:afterLines="20" w:after="48" w:line="259" w:lineRule="auto"/>
              <w:ind w:left="0"/>
              <w:rPr>
                <w:iCs/>
                <w:sz w:val="18"/>
                <w:szCs w:val="18"/>
              </w:rPr>
            </w:pPr>
            <w:r w:rsidRPr="00EE48E2">
              <w:rPr>
                <w:iCs/>
                <w:sz w:val="18"/>
                <w:szCs w:val="18"/>
              </w:rPr>
              <w:t>Administrative Changes</w:t>
            </w:r>
          </w:p>
        </w:tc>
        <w:tc>
          <w:tcPr>
            <w:tcW w:w="2610" w:type="dxa"/>
            <w:vAlign w:val="center"/>
          </w:tcPr>
          <w:p w14:paraId="59BF9FB3" w14:textId="595BDEE2" w:rsidR="00F94A56" w:rsidRPr="00EE48E2" w:rsidRDefault="005D0D70" w:rsidP="00814C19">
            <w:pPr>
              <w:pStyle w:val="BodyText"/>
              <w:spacing w:beforeLines="20" w:before="48" w:afterLines="20" w:after="48" w:line="259" w:lineRule="auto"/>
              <w:ind w:left="0"/>
              <w:contextualSpacing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Software Vendor </w:t>
            </w:r>
          </w:p>
        </w:tc>
        <w:tc>
          <w:tcPr>
            <w:tcW w:w="3330" w:type="dxa"/>
            <w:vAlign w:val="center"/>
          </w:tcPr>
          <w:p w14:paraId="275E7557" w14:textId="0A015C38" w:rsidR="00895DDD" w:rsidRPr="00EE48E2" w:rsidRDefault="005D0D70" w:rsidP="00814C19">
            <w:pPr>
              <w:pStyle w:val="BodyText"/>
              <w:spacing w:beforeLines="20" w:before="48" w:afterLines="20" w:after="48" w:line="259" w:lineRule="auto"/>
              <w:ind w:left="0"/>
              <w:contextualSpacing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Software Vendor </w:t>
            </w:r>
          </w:p>
        </w:tc>
      </w:tr>
      <w:tr w:rsidR="00236E56" w14:paraId="128A75A2" w14:textId="77777777" w:rsidTr="005D0D70">
        <w:trPr>
          <w:jc w:val="center"/>
        </w:trPr>
        <w:tc>
          <w:tcPr>
            <w:tcW w:w="3415" w:type="dxa"/>
            <w:vAlign w:val="center"/>
          </w:tcPr>
          <w:p w14:paraId="36477A33" w14:textId="6EB7910F" w:rsidR="00236E56" w:rsidRPr="00EE48E2" w:rsidRDefault="00236E56" w:rsidP="00814C19">
            <w:pPr>
              <w:pStyle w:val="BodyText"/>
              <w:spacing w:beforeLines="20" w:before="48" w:afterLines="20" w:after="48" w:line="259" w:lineRule="auto"/>
              <w:ind w:left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Tier 1 </w:t>
            </w:r>
            <w:r w:rsidRPr="00EE48E2">
              <w:rPr>
                <w:iCs/>
                <w:sz w:val="18"/>
                <w:szCs w:val="18"/>
              </w:rPr>
              <w:t>Delta Change</w:t>
            </w:r>
            <w:r>
              <w:rPr>
                <w:iCs/>
                <w:sz w:val="18"/>
                <w:szCs w:val="18"/>
              </w:rPr>
              <w:t xml:space="preserve"> by </w:t>
            </w:r>
            <w:r w:rsidR="00990616">
              <w:rPr>
                <w:iCs/>
                <w:sz w:val="18"/>
                <w:szCs w:val="18"/>
              </w:rPr>
              <w:t>SSLC-QSV</w:t>
            </w:r>
          </w:p>
        </w:tc>
        <w:tc>
          <w:tcPr>
            <w:tcW w:w="2610" w:type="dxa"/>
            <w:vAlign w:val="center"/>
          </w:tcPr>
          <w:p w14:paraId="6F27B9E3" w14:textId="1303638D" w:rsidR="00236E56" w:rsidRPr="00EE48E2" w:rsidRDefault="00990616" w:rsidP="00814C19">
            <w:pPr>
              <w:pStyle w:val="BodyText"/>
              <w:spacing w:beforeLines="20" w:before="48" w:afterLines="20" w:after="48" w:line="259" w:lineRule="auto"/>
              <w:ind w:left="0"/>
              <w:contextualSpacing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SSLC-QSV</w:t>
            </w:r>
          </w:p>
        </w:tc>
        <w:tc>
          <w:tcPr>
            <w:tcW w:w="3330" w:type="dxa"/>
            <w:vAlign w:val="center"/>
          </w:tcPr>
          <w:p w14:paraId="62131E9E" w14:textId="70FDF5D7" w:rsidR="00CD7BA8" w:rsidRPr="00EE48E2" w:rsidRDefault="00990616" w:rsidP="00814C19">
            <w:pPr>
              <w:pStyle w:val="BodyText"/>
              <w:spacing w:beforeLines="20" w:before="48" w:afterLines="20" w:after="48" w:line="259" w:lineRule="auto"/>
              <w:ind w:left="0"/>
              <w:contextualSpacing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SSLC-QSV</w:t>
            </w:r>
          </w:p>
        </w:tc>
      </w:tr>
      <w:tr w:rsidR="0020188C" w14:paraId="5A046F25" w14:textId="77777777" w:rsidTr="005D0D70">
        <w:trPr>
          <w:trHeight w:val="530"/>
          <w:jc w:val="center"/>
        </w:trPr>
        <w:tc>
          <w:tcPr>
            <w:tcW w:w="3415" w:type="dxa"/>
            <w:vAlign w:val="center"/>
          </w:tcPr>
          <w:p w14:paraId="55D9E354" w14:textId="2E117D00" w:rsidR="0020188C" w:rsidRDefault="0020188C" w:rsidP="00814C19">
            <w:pPr>
              <w:pStyle w:val="BodyText"/>
              <w:spacing w:beforeLines="20" w:before="48" w:afterLines="20" w:after="48" w:line="259" w:lineRule="auto"/>
              <w:ind w:left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Tier 1 </w:t>
            </w:r>
            <w:r w:rsidRPr="00EE48E2">
              <w:rPr>
                <w:iCs/>
                <w:sz w:val="18"/>
                <w:szCs w:val="18"/>
              </w:rPr>
              <w:t>Delta Change</w:t>
            </w:r>
            <w:r>
              <w:rPr>
                <w:iCs/>
                <w:sz w:val="18"/>
                <w:szCs w:val="18"/>
              </w:rPr>
              <w:t xml:space="preserve"> by non</w:t>
            </w:r>
            <w:r w:rsidR="00990616">
              <w:rPr>
                <w:iCs/>
                <w:sz w:val="18"/>
                <w:szCs w:val="18"/>
              </w:rPr>
              <w:t>-SSLC-QSV</w:t>
            </w:r>
          </w:p>
        </w:tc>
        <w:tc>
          <w:tcPr>
            <w:tcW w:w="2610" w:type="dxa"/>
            <w:vAlign w:val="center"/>
          </w:tcPr>
          <w:p w14:paraId="39884679" w14:textId="3E19B352" w:rsidR="0020188C" w:rsidRDefault="00CA60BF" w:rsidP="00814C19">
            <w:pPr>
              <w:pStyle w:val="BodyText"/>
              <w:spacing w:beforeLines="20" w:before="48" w:afterLines="20" w:after="48" w:line="259" w:lineRule="auto"/>
              <w:ind w:left="0"/>
              <w:contextualSpacing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Non-SSLC-QSV</w:t>
            </w:r>
            <w:r w:rsidR="005D0D70">
              <w:rPr>
                <w:iCs/>
                <w:sz w:val="18"/>
                <w:szCs w:val="18"/>
              </w:rPr>
              <w:t xml:space="preserve"> &amp;</w:t>
            </w:r>
          </w:p>
          <w:p w14:paraId="22F2DFF0" w14:textId="7066DE15" w:rsidR="005D0D70" w:rsidRPr="00EE48E2" w:rsidRDefault="005D0D70" w:rsidP="00814C19">
            <w:pPr>
              <w:pStyle w:val="BodyText"/>
              <w:spacing w:beforeLines="20" w:before="48" w:afterLines="20" w:after="48" w:line="259" w:lineRule="auto"/>
              <w:ind w:left="0"/>
              <w:contextualSpacing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Secure Software Assessor</w:t>
            </w:r>
          </w:p>
        </w:tc>
        <w:tc>
          <w:tcPr>
            <w:tcW w:w="3330" w:type="dxa"/>
            <w:vAlign w:val="center"/>
          </w:tcPr>
          <w:p w14:paraId="5A85CC88" w14:textId="27B44ED4" w:rsidR="0020188C" w:rsidRPr="00EE48E2" w:rsidRDefault="005D0D70" w:rsidP="00814C19">
            <w:pPr>
              <w:pStyle w:val="BodyText"/>
              <w:spacing w:beforeLines="20" w:before="48" w:afterLines="20" w:after="48" w:line="259" w:lineRule="auto"/>
              <w:ind w:left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Secure Software Assessor</w:t>
            </w:r>
          </w:p>
        </w:tc>
      </w:tr>
      <w:tr w:rsidR="00041542" w14:paraId="5017755C" w14:textId="77777777" w:rsidTr="005D0D70">
        <w:trPr>
          <w:trHeight w:val="494"/>
          <w:jc w:val="center"/>
        </w:trPr>
        <w:tc>
          <w:tcPr>
            <w:tcW w:w="3415" w:type="dxa"/>
            <w:vAlign w:val="center"/>
          </w:tcPr>
          <w:p w14:paraId="07678E74" w14:textId="149648C7" w:rsidR="00041542" w:rsidRDefault="00041542" w:rsidP="00814C19">
            <w:pPr>
              <w:pStyle w:val="BodyText"/>
              <w:spacing w:beforeLines="20" w:before="48" w:afterLines="20" w:after="48" w:line="259" w:lineRule="auto"/>
              <w:ind w:left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Tier </w:t>
            </w:r>
            <w:r w:rsidR="0020188C">
              <w:rPr>
                <w:iCs/>
                <w:sz w:val="18"/>
                <w:szCs w:val="18"/>
              </w:rPr>
              <w:t>2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E48E2">
              <w:rPr>
                <w:iCs/>
                <w:sz w:val="18"/>
                <w:szCs w:val="18"/>
              </w:rPr>
              <w:t>Delta Change</w:t>
            </w:r>
          </w:p>
        </w:tc>
        <w:tc>
          <w:tcPr>
            <w:tcW w:w="2610" w:type="dxa"/>
            <w:vAlign w:val="center"/>
          </w:tcPr>
          <w:p w14:paraId="7FB038AE" w14:textId="77777777" w:rsidR="00FD4ACF" w:rsidRDefault="00FD4ACF" w:rsidP="00814C19">
            <w:pPr>
              <w:pStyle w:val="BodyText"/>
              <w:spacing w:beforeLines="20" w:before="48" w:afterLines="20" w:after="48" w:line="259" w:lineRule="auto"/>
              <w:ind w:left="0"/>
              <w:contextualSpacing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Software Vendor &amp;</w:t>
            </w:r>
          </w:p>
          <w:p w14:paraId="2AD0BDD3" w14:textId="267B63B3" w:rsidR="00041542" w:rsidRPr="00EE48E2" w:rsidRDefault="00FD4ACF" w:rsidP="00814C19">
            <w:pPr>
              <w:pStyle w:val="BodyText"/>
              <w:spacing w:beforeLines="20" w:before="48" w:afterLines="20" w:after="48" w:line="259" w:lineRule="auto"/>
              <w:ind w:left="0"/>
              <w:contextualSpacing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Secure Software Assessor</w:t>
            </w:r>
          </w:p>
        </w:tc>
        <w:tc>
          <w:tcPr>
            <w:tcW w:w="3330" w:type="dxa"/>
            <w:vAlign w:val="center"/>
          </w:tcPr>
          <w:p w14:paraId="250F1EA5" w14:textId="7D8FFF6D" w:rsidR="00041542" w:rsidRPr="00EE48E2" w:rsidRDefault="005D0D70" w:rsidP="00814C19">
            <w:pPr>
              <w:pStyle w:val="BodyText"/>
              <w:spacing w:beforeLines="20" w:before="48" w:afterLines="20" w:after="48" w:line="259" w:lineRule="auto"/>
              <w:ind w:left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Secure Software Assessor</w:t>
            </w:r>
          </w:p>
        </w:tc>
      </w:tr>
      <w:tr w:rsidR="006B3413" w14:paraId="18EF2800" w14:textId="77777777" w:rsidTr="00FD4ACF">
        <w:trPr>
          <w:trHeight w:val="530"/>
          <w:jc w:val="center"/>
        </w:trPr>
        <w:tc>
          <w:tcPr>
            <w:tcW w:w="3415" w:type="dxa"/>
            <w:vAlign w:val="center"/>
          </w:tcPr>
          <w:p w14:paraId="64CF8058" w14:textId="77777777" w:rsidR="006B3413" w:rsidRPr="00EE48E2" w:rsidRDefault="006B3413" w:rsidP="00814C19">
            <w:pPr>
              <w:pStyle w:val="BodyText"/>
              <w:spacing w:beforeLines="20" w:before="48" w:afterLines="20" w:after="48" w:line="259" w:lineRule="auto"/>
              <w:ind w:left="0"/>
              <w:contextualSpacing/>
              <w:rPr>
                <w:iCs/>
                <w:sz w:val="18"/>
                <w:szCs w:val="18"/>
              </w:rPr>
            </w:pPr>
            <w:r w:rsidRPr="00EE48E2">
              <w:rPr>
                <w:iCs/>
                <w:sz w:val="18"/>
                <w:szCs w:val="18"/>
              </w:rPr>
              <w:t xml:space="preserve">Full Assessment </w:t>
            </w:r>
          </w:p>
          <w:p w14:paraId="077BAE87" w14:textId="6420F871" w:rsidR="006B3413" w:rsidRPr="00EE48E2" w:rsidRDefault="006B3413" w:rsidP="00814C19">
            <w:pPr>
              <w:pStyle w:val="BodyText"/>
              <w:spacing w:beforeLines="20" w:before="48" w:afterLines="20" w:after="48" w:line="259" w:lineRule="auto"/>
              <w:ind w:left="0"/>
              <w:contextualSpacing/>
              <w:rPr>
                <w:iCs/>
                <w:sz w:val="18"/>
                <w:szCs w:val="18"/>
              </w:rPr>
            </w:pPr>
            <w:r w:rsidRPr="00EE48E2">
              <w:rPr>
                <w:iCs/>
                <w:sz w:val="18"/>
                <w:szCs w:val="18"/>
              </w:rPr>
              <w:t xml:space="preserve">(New Assessments </w:t>
            </w:r>
            <w:r w:rsidR="00FD4ACF">
              <w:rPr>
                <w:iCs/>
                <w:sz w:val="18"/>
                <w:szCs w:val="18"/>
              </w:rPr>
              <w:t>&amp;</w:t>
            </w:r>
            <w:r w:rsidRPr="00EE48E2">
              <w:rPr>
                <w:iCs/>
                <w:sz w:val="18"/>
                <w:szCs w:val="18"/>
              </w:rPr>
              <w:t xml:space="preserve"> Reassessments)</w:t>
            </w:r>
          </w:p>
        </w:tc>
        <w:tc>
          <w:tcPr>
            <w:tcW w:w="2610" w:type="dxa"/>
            <w:vAlign w:val="center"/>
          </w:tcPr>
          <w:p w14:paraId="2E6D43FE" w14:textId="77777777" w:rsidR="00FD4ACF" w:rsidRDefault="00FD4ACF" w:rsidP="00814C19">
            <w:pPr>
              <w:pStyle w:val="BodyText"/>
              <w:spacing w:beforeLines="20" w:before="48" w:afterLines="20" w:after="48" w:line="259" w:lineRule="auto"/>
              <w:ind w:left="0"/>
              <w:contextualSpacing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Software Vendor &amp;</w:t>
            </w:r>
          </w:p>
          <w:p w14:paraId="2EE31C81" w14:textId="30D63BDE" w:rsidR="006B3413" w:rsidRPr="00EE48E2" w:rsidRDefault="00FD4ACF" w:rsidP="00814C19">
            <w:pPr>
              <w:pStyle w:val="BodyText"/>
              <w:spacing w:beforeLines="20" w:before="48" w:afterLines="20" w:after="48" w:line="259" w:lineRule="auto"/>
              <w:ind w:left="0"/>
              <w:contextualSpacing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Secure Software Assessor</w:t>
            </w:r>
          </w:p>
        </w:tc>
        <w:tc>
          <w:tcPr>
            <w:tcW w:w="3330" w:type="dxa"/>
            <w:vAlign w:val="center"/>
          </w:tcPr>
          <w:p w14:paraId="59C941D3" w14:textId="466AA2A0" w:rsidR="006B3413" w:rsidRPr="00EE48E2" w:rsidRDefault="005D0D70" w:rsidP="00814C19">
            <w:pPr>
              <w:pStyle w:val="BodyText"/>
              <w:spacing w:beforeLines="20" w:before="48" w:afterLines="20" w:after="48" w:line="259" w:lineRule="auto"/>
              <w:ind w:left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Secure Software Assessor</w:t>
            </w:r>
          </w:p>
        </w:tc>
      </w:tr>
    </w:tbl>
    <w:p w14:paraId="1B18F78C" w14:textId="33C02841" w:rsidR="000E7703" w:rsidRDefault="000E7703" w:rsidP="00814C19">
      <w:pPr>
        <w:pStyle w:val="Heading2NoNum"/>
        <w:spacing w:before="320" w:after="100" w:line="252" w:lineRule="auto"/>
      </w:pPr>
      <w:bookmarkStart w:id="15" w:name="_Toc208243229"/>
      <w:r w:rsidRPr="00BD1282">
        <w:t>Instructions</w:t>
      </w:r>
      <w:bookmarkEnd w:id="15"/>
    </w:p>
    <w:bookmarkEnd w:id="14"/>
    <w:p w14:paraId="4D5943F5" w14:textId="643E5345" w:rsidR="002D38EF" w:rsidRPr="00C83CC1" w:rsidRDefault="00D1075C" w:rsidP="00814C19">
      <w:pPr>
        <w:pStyle w:val="BodyText"/>
        <w:spacing w:after="80" w:line="252" w:lineRule="auto"/>
        <w:ind w:left="0"/>
        <w:rPr>
          <w:rFonts w:cs="Arial"/>
          <w:szCs w:val="20"/>
        </w:rPr>
      </w:pPr>
      <w:r w:rsidRPr="00C83CC1">
        <w:rPr>
          <w:rFonts w:cs="Arial"/>
          <w:szCs w:val="20"/>
        </w:rPr>
        <w:t xml:space="preserve">The </w:t>
      </w:r>
      <w:r w:rsidR="005A3E00" w:rsidRPr="00C83CC1">
        <w:rPr>
          <w:rFonts w:cs="Arial"/>
          <w:szCs w:val="20"/>
        </w:rPr>
        <w:t>Secure Software</w:t>
      </w:r>
      <w:r w:rsidRPr="00C83CC1">
        <w:rPr>
          <w:rFonts w:cs="Arial"/>
          <w:szCs w:val="20"/>
        </w:rPr>
        <w:t xml:space="preserve"> Assessor and/or the Software Vendor</w:t>
      </w:r>
      <w:r w:rsidR="0069267B" w:rsidRPr="00C83CC1">
        <w:rPr>
          <w:rFonts w:cs="Arial"/>
          <w:szCs w:val="20"/>
        </w:rPr>
        <w:t xml:space="preserve"> </w:t>
      </w:r>
      <w:r w:rsidR="00D837FE" w:rsidRPr="00C83CC1">
        <w:rPr>
          <w:szCs w:val="20"/>
        </w:rPr>
        <w:t>(as per above and instructed herein)</w:t>
      </w:r>
      <w:r w:rsidRPr="00C83CC1">
        <w:rPr>
          <w:rFonts w:cs="Arial"/>
          <w:szCs w:val="20"/>
        </w:rPr>
        <w:t xml:space="preserve"> must complete all applicable sections and submit this document with all required validation documentation to PCI SSC as described in the </w:t>
      </w:r>
      <w:r w:rsidR="00D837FE" w:rsidRPr="00C83CC1">
        <w:rPr>
          <w:rFonts w:cs="Arial"/>
          <w:szCs w:val="20"/>
        </w:rPr>
        <w:t xml:space="preserve">associated </w:t>
      </w:r>
      <w:r w:rsidR="00D837FE" w:rsidRPr="00C83CC1">
        <w:rPr>
          <w:rFonts w:cs="Arial"/>
          <w:i/>
          <w:iCs/>
          <w:szCs w:val="20"/>
        </w:rPr>
        <w:t xml:space="preserve">PCI </w:t>
      </w:r>
      <w:r w:rsidR="005A3E00" w:rsidRPr="00814C19">
        <w:rPr>
          <w:rStyle w:val="ItalicCharacter"/>
          <w:szCs w:val="20"/>
        </w:rPr>
        <w:t>Secure Software</w:t>
      </w:r>
      <w:r w:rsidRPr="00814C19">
        <w:rPr>
          <w:rStyle w:val="ItalicCharacter"/>
          <w:szCs w:val="20"/>
        </w:rPr>
        <w:t xml:space="preserve"> Program Guide</w:t>
      </w:r>
      <w:r w:rsidRPr="00C83CC1">
        <w:rPr>
          <w:rFonts w:cs="Arial"/>
          <w:szCs w:val="20"/>
        </w:rPr>
        <w:t>.</w:t>
      </w:r>
      <w:r w:rsidR="004B0DA0" w:rsidRPr="00C83CC1">
        <w:rPr>
          <w:rFonts w:cs="Arial"/>
          <w:szCs w:val="20"/>
        </w:rPr>
        <w:t xml:space="preserve"> </w:t>
      </w:r>
      <w:r w:rsidR="0038220A" w:rsidRPr="00C83CC1">
        <w:rPr>
          <w:rFonts w:cs="Arial"/>
          <w:szCs w:val="20"/>
        </w:rPr>
        <w:t xml:space="preserve">This document requires names and signatures of </w:t>
      </w:r>
      <w:r w:rsidR="004F5EC0">
        <w:rPr>
          <w:rFonts w:cs="Arial"/>
          <w:szCs w:val="20"/>
        </w:rPr>
        <w:t xml:space="preserve">a </w:t>
      </w:r>
      <w:r w:rsidR="0038220A" w:rsidRPr="00C83CC1">
        <w:rPr>
          <w:rFonts w:cs="Arial"/>
          <w:szCs w:val="20"/>
        </w:rPr>
        <w:t>‘Duly Authorized</w:t>
      </w:r>
      <w:r w:rsidR="004F5EC0">
        <w:rPr>
          <w:rFonts w:cs="Arial"/>
          <w:szCs w:val="20"/>
        </w:rPr>
        <w:t xml:space="preserve"> Officer</w:t>
      </w:r>
      <w:r w:rsidR="00E63B2A">
        <w:rPr>
          <w:rFonts w:cs="Arial"/>
          <w:szCs w:val="20"/>
        </w:rPr>
        <w:t>.</w:t>
      </w:r>
      <w:r w:rsidR="0038220A" w:rsidRPr="00C83CC1">
        <w:rPr>
          <w:rFonts w:cs="Arial"/>
          <w:szCs w:val="20"/>
        </w:rPr>
        <w:t>’ Refer to the following link</w:t>
      </w:r>
      <w:r w:rsidR="00C83CC1">
        <w:rPr>
          <w:rFonts w:cs="Arial"/>
          <w:szCs w:val="20"/>
        </w:rPr>
        <w:t xml:space="preserve"> on the PCI SSC website</w:t>
      </w:r>
      <w:r w:rsidR="0038220A" w:rsidRPr="00C83CC1">
        <w:rPr>
          <w:rFonts w:cs="Arial"/>
          <w:szCs w:val="20"/>
        </w:rPr>
        <w:t xml:space="preserve"> for additional information:</w:t>
      </w:r>
      <w:r w:rsidR="00E64590">
        <w:rPr>
          <w:rFonts w:cs="Arial"/>
          <w:szCs w:val="20"/>
        </w:rPr>
        <w:t xml:space="preserve"> </w:t>
      </w:r>
      <w:hyperlink r:id="rId20" w:history="1">
        <w:r w:rsidR="00E64590" w:rsidRPr="00BA6757">
          <w:rPr>
            <w:rStyle w:val="Hyperlink"/>
          </w:rPr>
          <w:t>https://www.pcisecuritystandards.org/faq/articles/Frequently_Asked_Question/what-does-duly-authorized-officer-mean/</w:t>
        </w:r>
      </w:hyperlink>
    </w:p>
    <w:p w14:paraId="4B6CDC4F" w14:textId="3592A62D" w:rsidR="00AB386B" w:rsidRPr="0038220A" w:rsidRDefault="00AB386B" w:rsidP="006C0358">
      <w:pPr>
        <w:pStyle w:val="BodyText"/>
        <w:shd w:val="clear" w:color="auto" w:fill="CBD4D5"/>
        <w:spacing w:before="40" w:after="40" w:line="240" w:lineRule="auto"/>
        <w:ind w:left="0"/>
        <w:rPr>
          <w:b/>
          <w:bCs/>
          <w:i/>
          <w:iCs/>
          <w:sz w:val="19"/>
          <w:szCs w:val="19"/>
        </w:rPr>
      </w:pPr>
      <w:r w:rsidRPr="0038220A">
        <w:rPr>
          <w:b/>
          <w:bCs/>
          <w:i/>
          <w:iCs/>
          <w:sz w:val="19"/>
          <w:szCs w:val="19"/>
        </w:rPr>
        <w:t>Do not reuse previously</w:t>
      </w:r>
      <w:r w:rsidR="00E64590">
        <w:rPr>
          <w:b/>
          <w:bCs/>
          <w:i/>
          <w:iCs/>
          <w:sz w:val="19"/>
          <w:szCs w:val="19"/>
        </w:rPr>
        <w:t>-</w:t>
      </w:r>
      <w:r w:rsidRPr="0038220A">
        <w:rPr>
          <w:b/>
          <w:bCs/>
          <w:i/>
          <w:iCs/>
          <w:sz w:val="19"/>
          <w:szCs w:val="19"/>
        </w:rPr>
        <w:t>submitted AOVs, which can lead to inaccurate and/or incomplete submissions. The AOV must be completed as instructed and accurately reflect the exact submission it is being used for.</w:t>
      </w:r>
      <w:r w:rsidR="00223EE2">
        <w:rPr>
          <w:b/>
          <w:bCs/>
          <w:i/>
          <w:iCs/>
          <w:sz w:val="19"/>
          <w:szCs w:val="19"/>
        </w:rPr>
        <w:t xml:space="preserve"> The AOV text as provided by PCI SSC must not be modified in any way.</w:t>
      </w:r>
    </w:p>
    <w:p w14:paraId="24E7AC56" w14:textId="4F5E5DEB" w:rsidR="00D837FE" w:rsidRDefault="00D837FE" w:rsidP="006C0358">
      <w:pPr>
        <w:pStyle w:val="BodyText"/>
        <w:shd w:val="clear" w:color="auto" w:fill="CBD4D5"/>
        <w:spacing w:before="40" w:after="40" w:line="240" w:lineRule="auto"/>
        <w:ind w:left="0"/>
        <w:rPr>
          <w:b/>
          <w:i/>
          <w:sz w:val="19"/>
          <w:szCs w:val="19"/>
        </w:rPr>
      </w:pPr>
      <w:r w:rsidRPr="0038220A">
        <w:rPr>
          <w:b/>
          <w:bCs/>
          <w:i/>
          <w:sz w:val="19"/>
          <w:szCs w:val="19"/>
        </w:rPr>
        <w:t xml:space="preserve">Each section and table are required to be filled out completely as instructed herein. </w:t>
      </w:r>
      <w:r w:rsidRPr="0038220A">
        <w:rPr>
          <w:b/>
          <w:i/>
          <w:sz w:val="19"/>
          <w:szCs w:val="19"/>
        </w:rPr>
        <w:t>Incomplete and/or inaccurate submissions will be returned, result in delays, and require resubmission.</w:t>
      </w:r>
    </w:p>
    <w:p w14:paraId="373893AA" w14:textId="77777777" w:rsidR="00BA6757" w:rsidRPr="0038220A" w:rsidRDefault="00BA6757" w:rsidP="00BA6757">
      <w:pPr>
        <w:pStyle w:val="BodyText"/>
        <w:spacing w:before="40" w:after="40" w:line="240" w:lineRule="auto"/>
        <w:ind w:left="0"/>
        <w:rPr>
          <w:sz w:val="19"/>
          <w:szCs w:val="19"/>
        </w:rPr>
      </w:pPr>
    </w:p>
    <w:p w14:paraId="6FBC2E04" w14:textId="77777777" w:rsidR="00D70C0E" w:rsidRPr="00867AC0" w:rsidRDefault="00D70C0E" w:rsidP="00814C19">
      <w:pPr>
        <w:pStyle w:val="PCIFormHeader"/>
        <w:ind w:left="1080" w:hanging="1080"/>
      </w:pPr>
      <w:bookmarkStart w:id="16" w:name="_Ref166843465"/>
      <w:r w:rsidRPr="00867AC0">
        <w:lastRenderedPageBreak/>
        <w:t>Identify the Submission Type to PCI SSC</w:t>
      </w:r>
      <w:bookmarkEnd w:id="16"/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4585"/>
        <w:gridCol w:w="1890"/>
        <w:gridCol w:w="2520"/>
      </w:tblGrid>
      <w:tr w:rsidR="004811C9" w:rsidRPr="005C6067" w14:paraId="2A716ACB" w14:textId="77777777" w:rsidTr="00814C19">
        <w:trPr>
          <w:trHeight w:val="314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6A6F"/>
            <w:vAlign w:val="center"/>
          </w:tcPr>
          <w:p w14:paraId="118B5CBD" w14:textId="59AFB1AF" w:rsidR="004811C9" w:rsidRPr="00FD5D84" w:rsidRDefault="004811C9" w:rsidP="004A3D11">
            <w:pPr>
              <w:pStyle w:val="Header"/>
              <w:tabs>
                <w:tab w:val="clear" w:pos="5040"/>
                <w:tab w:val="clear" w:pos="9792"/>
                <w:tab w:val="center" w:pos="4320"/>
                <w:tab w:val="right" w:pos="8640"/>
              </w:tabs>
              <w:spacing w:after="0"/>
              <w:rPr>
                <w:sz w:val="22"/>
              </w:rPr>
            </w:pPr>
            <w:r w:rsidRPr="00D70C0E">
              <w:rPr>
                <w:rFonts w:eastAsia="MS Mincho" w:cs="Times New Roman"/>
                <w:b/>
                <w:color w:val="FFFFFF" w:themeColor="background1"/>
                <w:sz w:val="22"/>
                <w:szCs w:val="20"/>
                <w:lang w:val="en-GB"/>
              </w:rPr>
              <w:t>Table 1. Submission Type</w:t>
            </w:r>
          </w:p>
        </w:tc>
      </w:tr>
      <w:tr w:rsidR="004811C9" w:rsidRPr="006E2C9F" w14:paraId="002C201D" w14:textId="77777777" w:rsidTr="00814C19">
        <w:trPr>
          <w:trHeight w:val="881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4D5"/>
          </w:tcPr>
          <w:p w14:paraId="5C1AC70F" w14:textId="5BFBCEF4" w:rsidR="004811C9" w:rsidRDefault="004811C9" w:rsidP="004D028F">
            <w:pPr>
              <w:pStyle w:val="TableBody"/>
              <w:spacing w:before="60"/>
            </w:pPr>
            <w:r>
              <w:rPr>
                <w:b/>
                <w:bCs/>
              </w:rPr>
              <w:t>This table is mandatory for all submissions.</w:t>
            </w:r>
            <w:r w:rsidR="00D26CA6">
              <w:rPr>
                <w:b/>
                <w:bCs/>
              </w:rPr>
              <w:t xml:space="preserve"> Only a</w:t>
            </w:r>
            <w:r w:rsidR="00D26CA6" w:rsidRPr="00B037CF">
              <w:rPr>
                <w:b/>
                <w:bCs/>
              </w:rPr>
              <w:t xml:space="preserve"> </w:t>
            </w:r>
            <w:r w:rsidR="00D26CA6">
              <w:rPr>
                <w:b/>
                <w:bCs/>
              </w:rPr>
              <w:t xml:space="preserve">single </w:t>
            </w:r>
            <w:r w:rsidR="00D26CA6" w:rsidRPr="00B037CF">
              <w:rPr>
                <w:b/>
                <w:bCs/>
              </w:rPr>
              <w:t>box must be checked.</w:t>
            </w:r>
          </w:p>
          <w:p w14:paraId="0A537813" w14:textId="77777777" w:rsidR="004811C9" w:rsidRDefault="004811C9" w:rsidP="004D028F">
            <w:pPr>
              <w:pStyle w:val="TableBody"/>
              <w:spacing w:before="60"/>
            </w:pPr>
            <w:r>
              <w:t xml:space="preserve">Check the </w:t>
            </w:r>
            <w:r w:rsidRPr="00FD5D84">
              <w:t xml:space="preserve">submission </w:t>
            </w:r>
            <w:r>
              <w:t xml:space="preserve">type </w:t>
            </w:r>
            <w:r w:rsidRPr="00FD5D84">
              <w:t>and complete the indicated sections of this document</w:t>
            </w:r>
            <w:r>
              <w:t>.</w:t>
            </w:r>
          </w:p>
          <w:p w14:paraId="3F321A6A" w14:textId="1A16E279" w:rsidR="004811C9" w:rsidRPr="0019601C" w:rsidRDefault="004811C9" w:rsidP="004D028F">
            <w:pPr>
              <w:pStyle w:val="TableBody"/>
              <w:spacing w:before="60"/>
            </w:pPr>
            <w:r>
              <w:t>R</w:t>
            </w:r>
            <w:r w:rsidRPr="00FD5D84">
              <w:t xml:space="preserve">efer to the </w:t>
            </w:r>
            <w:r w:rsidRPr="00D5121C">
              <w:rPr>
                <w:i/>
                <w:iCs/>
              </w:rPr>
              <w:t>PCI Secure Software Program Guide</w:t>
            </w:r>
            <w:r>
              <w:t xml:space="preserve"> f</w:t>
            </w:r>
            <w:r w:rsidRPr="00FD5D84">
              <w:t>or details about each submission type</w:t>
            </w:r>
            <w:r>
              <w:t>.</w:t>
            </w:r>
          </w:p>
        </w:tc>
      </w:tr>
      <w:tr w:rsidR="00D26CA6" w:rsidRPr="00F97DA0" w14:paraId="47F73333" w14:textId="77777777" w:rsidTr="00814C19">
        <w:trPr>
          <w:trHeight w:val="341"/>
        </w:trPr>
        <w:tc>
          <w:tcPr>
            <w:tcW w:w="6835" w:type="dxa"/>
            <w:gridSpan w:val="3"/>
            <w:shd w:val="clear" w:color="auto" w:fill="CBD4D5"/>
            <w:vAlign w:val="center"/>
          </w:tcPr>
          <w:p w14:paraId="37D8B694" w14:textId="237D6F92" w:rsidR="00D26CA6" w:rsidRPr="00D716BC" w:rsidRDefault="00D26CA6" w:rsidP="00665D8A">
            <w:pPr>
              <w:pStyle w:val="TableBody"/>
              <w:spacing w:before="60"/>
              <w:rPr>
                <w:b/>
              </w:rPr>
            </w:pPr>
            <w:r>
              <w:rPr>
                <w:b/>
                <w:bCs/>
              </w:rPr>
              <w:t xml:space="preserve"> </w:t>
            </w:r>
            <w:r w:rsidRPr="005F5C14">
              <w:rPr>
                <w:b/>
                <w:bCs/>
              </w:rPr>
              <w:t>Submission Type</w:t>
            </w:r>
          </w:p>
        </w:tc>
        <w:tc>
          <w:tcPr>
            <w:tcW w:w="2520" w:type="dxa"/>
            <w:shd w:val="clear" w:color="auto" w:fill="CBD4D5"/>
            <w:vAlign w:val="center"/>
          </w:tcPr>
          <w:p w14:paraId="0FE10E88" w14:textId="1BD55D77" w:rsidR="00D26CA6" w:rsidRPr="005F5C14" w:rsidRDefault="00D26CA6" w:rsidP="00665D8A">
            <w:pPr>
              <w:pStyle w:val="TableBody"/>
              <w:spacing w:before="60"/>
              <w:rPr>
                <w:b/>
                <w:bCs/>
                <w:highlight w:val="green"/>
              </w:rPr>
            </w:pPr>
            <w:r w:rsidRPr="005F5C14">
              <w:rPr>
                <w:b/>
                <w:bCs/>
              </w:rPr>
              <w:t>Complete th</w:t>
            </w:r>
            <w:r>
              <w:rPr>
                <w:b/>
                <w:bCs/>
              </w:rPr>
              <w:t>e identified tables:</w:t>
            </w:r>
          </w:p>
        </w:tc>
      </w:tr>
      <w:tr w:rsidR="009A4644" w:rsidRPr="00F97DA0" w14:paraId="500C72CC" w14:textId="77777777" w:rsidTr="006C0358">
        <w:trPr>
          <w:trHeight w:val="179"/>
        </w:trPr>
        <w:sdt>
          <w:sdtPr>
            <w:rPr>
              <w:rFonts w:eastAsia="MS Gothic" w:cs="Arial"/>
              <w:b/>
              <w:sz w:val="18"/>
              <w:szCs w:val="18"/>
              <w:lang w:eastAsia="en-GB"/>
            </w:rPr>
            <w:id w:val="-162615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vAlign w:val="center"/>
              </w:tcPr>
              <w:p w14:paraId="1A7D63B9" w14:textId="77777777" w:rsidR="009A4644" w:rsidRPr="00C102B5" w:rsidRDefault="009A4644" w:rsidP="00F069BC">
                <w:pPr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rPr>
                    <w:rFonts w:eastAsia="MS Gothic" w:cs="Arial"/>
                    <w:b/>
                    <w:sz w:val="18"/>
                    <w:szCs w:val="18"/>
                    <w:lang w:eastAsia="en-GB"/>
                  </w:rPr>
                </w:pPr>
                <w:r w:rsidRPr="00C102B5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6475" w:type="dxa"/>
            <w:gridSpan w:val="2"/>
            <w:vAlign w:val="center"/>
          </w:tcPr>
          <w:p w14:paraId="57676B8D" w14:textId="1710EAA0" w:rsidR="009A4644" w:rsidRPr="00C102B5" w:rsidRDefault="009A4644" w:rsidP="00F069BC">
            <w:pPr>
              <w:pStyle w:val="TableBody"/>
              <w:spacing w:before="40" w:after="40"/>
              <w:rPr>
                <w:rFonts w:cs="Arial"/>
                <w:b/>
                <w:szCs w:val="18"/>
              </w:rPr>
            </w:pPr>
            <w:r w:rsidRPr="00C102B5">
              <w:rPr>
                <w:rFonts w:cs="Arial"/>
                <w:b/>
                <w:szCs w:val="18"/>
              </w:rPr>
              <w:t xml:space="preserve">Annual </w:t>
            </w:r>
            <w:r w:rsidR="006021ED">
              <w:rPr>
                <w:rFonts w:cs="Arial"/>
                <w:b/>
                <w:szCs w:val="18"/>
              </w:rPr>
              <w:t xml:space="preserve">Vendor </w:t>
            </w:r>
            <w:r>
              <w:rPr>
                <w:rFonts w:cs="Arial"/>
                <w:b/>
                <w:szCs w:val="18"/>
              </w:rPr>
              <w:t>Attestation</w:t>
            </w:r>
          </w:p>
        </w:tc>
        <w:tc>
          <w:tcPr>
            <w:tcW w:w="2520" w:type="dxa"/>
            <w:vAlign w:val="center"/>
          </w:tcPr>
          <w:p w14:paraId="3595D4AB" w14:textId="2C232ADF" w:rsidR="009A4644" w:rsidRPr="00C102B5" w:rsidRDefault="009A4644" w:rsidP="00F069BC">
            <w:pPr>
              <w:pStyle w:val="TableBody"/>
              <w:spacing w:before="40" w:after="40"/>
              <w:rPr>
                <w:rFonts w:cs="Arial"/>
                <w:color w:val="006A72"/>
                <w:szCs w:val="18"/>
              </w:rPr>
            </w:pPr>
            <w:r w:rsidRPr="00C102B5">
              <w:rPr>
                <w:rFonts w:cs="Arial"/>
                <w:color w:val="000000" w:themeColor="text1"/>
                <w:szCs w:val="18"/>
              </w:rPr>
              <w:t>Tables:</w:t>
            </w:r>
            <w:r w:rsidRPr="00C102B5">
              <w:rPr>
                <w:rFonts w:cs="Arial"/>
                <w:color w:val="006A72"/>
                <w:szCs w:val="18"/>
              </w:rPr>
              <w:t xml:space="preserve"> </w:t>
            </w:r>
            <w:hyperlink w:anchor="Table_2" w:history="1">
              <w:r w:rsidRPr="00C102B5">
                <w:rPr>
                  <w:rStyle w:val="Hyperlink"/>
                  <w:rFonts w:cs="Arial"/>
                  <w:szCs w:val="18"/>
                </w:rPr>
                <w:t>2</w:t>
              </w:r>
            </w:hyperlink>
            <w:r w:rsidRPr="00C102B5">
              <w:rPr>
                <w:rFonts w:cs="Arial"/>
                <w:color w:val="006A72"/>
                <w:szCs w:val="18"/>
              </w:rPr>
              <w:t xml:space="preserve">, </w:t>
            </w:r>
            <w:hyperlink w:anchor="Part_3a" w:history="1">
              <w:r w:rsidRPr="00C102B5">
                <w:rPr>
                  <w:rStyle w:val="Hyperlink"/>
                  <w:rFonts w:cs="Arial"/>
                  <w:szCs w:val="18"/>
                </w:rPr>
                <w:t>3a</w:t>
              </w:r>
            </w:hyperlink>
            <w:r w:rsidRPr="00C102B5">
              <w:rPr>
                <w:rFonts w:cs="Arial"/>
                <w:color w:val="006A72"/>
                <w:szCs w:val="18"/>
              </w:rPr>
              <w:t xml:space="preserve">, </w:t>
            </w:r>
            <w:r w:rsidRPr="00C102B5">
              <w:rPr>
                <w:rFonts w:cs="Arial"/>
                <w:color w:val="000000" w:themeColor="text1"/>
                <w:szCs w:val="18"/>
              </w:rPr>
              <w:t xml:space="preserve">and </w:t>
            </w:r>
            <w:hyperlink w:anchor="Table_4" w:history="1">
              <w:r w:rsidR="00086524" w:rsidRPr="008C2FFE">
                <w:rPr>
                  <w:rStyle w:val="Hyperlink"/>
                </w:rPr>
                <w:t>4</w:t>
              </w:r>
            </w:hyperlink>
          </w:p>
        </w:tc>
      </w:tr>
      <w:tr w:rsidR="00D26CA6" w:rsidRPr="00F97DA0" w14:paraId="305CA12A" w14:textId="77777777" w:rsidTr="006C0358">
        <w:trPr>
          <w:trHeight w:val="98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92599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vAlign w:val="center"/>
              </w:tcPr>
              <w:p w14:paraId="7174036A" w14:textId="6D582900" w:rsidR="00D26CA6" w:rsidRPr="00C102B5" w:rsidRDefault="00D26CA6" w:rsidP="00246082">
                <w:pPr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rPr>
                    <w:rFonts w:cs="Arial"/>
                    <w:sz w:val="18"/>
                    <w:szCs w:val="18"/>
                  </w:rPr>
                </w:pPr>
                <w:r w:rsidRPr="00C102B5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6475" w:type="dxa"/>
            <w:gridSpan w:val="2"/>
            <w:vAlign w:val="center"/>
          </w:tcPr>
          <w:p w14:paraId="0AB3FC30" w14:textId="3CAB6CD0" w:rsidR="00D26CA6" w:rsidRPr="00C102B5" w:rsidRDefault="00D26CA6" w:rsidP="00246082">
            <w:pPr>
              <w:pStyle w:val="TableBody"/>
              <w:spacing w:before="40" w:after="40"/>
              <w:rPr>
                <w:rFonts w:cs="Arial"/>
                <w:b/>
                <w:szCs w:val="18"/>
              </w:rPr>
            </w:pPr>
            <w:r w:rsidRPr="00C102B5">
              <w:rPr>
                <w:rFonts w:cs="Arial"/>
                <w:b/>
                <w:szCs w:val="18"/>
              </w:rPr>
              <w:t>Administrative Changes</w:t>
            </w:r>
          </w:p>
        </w:tc>
        <w:tc>
          <w:tcPr>
            <w:tcW w:w="2520" w:type="dxa"/>
            <w:vAlign w:val="center"/>
          </w:tcPr>
          <w:p w14:paraId="35DE6886" w14:textId="78597183" w:rsidR="00D26CA6" w:rsidRPr="00C102B5" w:rsidRDefault="00D26CA6" w:rsidP="00246082">
            <w:pPr>
              <w:pStyle w:val="TableBody"/>
              <w:spacing w:before="40" w:after="40"/>
              <w:rPr>
                <w:rFonts w:cs="Arial"/>
                <w:color w:val="006A72"/>
                <w:szCs w:val="18"/>
              </w:rPr>
            </w:pPr>
            <w:r w:rsidRPr="00C102B5">
              <w:rPr>
                <w:rFonts w:cs="Arial"/>
                <w:color w:val="000000" w:themeColor="text1"/>
                <w:szCs w:val="18"/>
              </w:rPr>
              <w:t xml:space="preserve">Tables: </w:t>
            </w:r>
            <w:hyperlink w:anchor="Table_2" w:history="1">
              <w:r w:rsidRPr="00C102B5">
                <w:rPr>
                  <w:rStyle w:val="Hyperlink"/>
                  <w:rFonts w:cs="Arial"/>
                  <w:szCs w:val="18"/>
                </w:rPr>
                <w:t>2</w:t>
              </w:r>
            </w:hyperlink>
            <w:r w:rsidRPr="00C102B5">
              <w:rPr>
                <w:rFonts w:cs="Arial"/>
                <w:color w:val="006A72"/>
                <w:szCs w:val="18"/>
              </w:rPr>
              <w:t xml:space="preserve">, </w:t>
            </w:r>
            <w:hyperlink w:anchor="Part_3a" w:history="1">
              <w:r w:rsidRPr="00C102B5">
                <w:rPr>
                  <w:rStyle w:val="Hyperlink"/>
                  <w:rFonts w:cs="Arial"/>
                  <w:szCs w:val="18"/>
                </w:rPr>
                <w:t>3a</w:t>
              </w:r>
            </w:hyperlink>
            <w:r w:rsidRPr="00C102B5">
              <w:rPr>
                <w:rFonts w:cs="Arial"/>
                <w:color w:val="006A72"/>
                <w:szCs w:val="18"/>
              </w:rPr>
              <w:t xml:space="preserve">, </w:t>
            </w:r>
            <w:r w:rsidRPr="00C102B5">
              <w:rPr>
                <w:rFonts w:cs="Arial"/>
                <w:color w:val="000000" w:themeColor="text1"/>
                <w:szCs w:val="18"/>
              </w:rPr>
              <w:t xml:space="preserve">and </w:t>
            </w:r>
            <w:hyperlink w:anchor="Table_5" w:history="1">
              <w:r w:rsidR="00086524">
                <w:rPr>
                  <w:rStyle w:val="Hyperlink"/>
                  <w:rFonts w:cs="Arial"/>
                  <w:szCs w:val="18"/>
                </w:rPr>
                <w:t>5</w:t>
              </w:r>
            </w:hyperlink>
          </w:p>
        </w:tc>
      </w:tr>
      <w:tr w:rsidR="00D26CA6" w:rsidRPr="00F97DA0" w14:paraId="1385101E" w14:textId="77777777" w:rsidTr="00814C19">
        <w:trPr>
          <w:trHeight w:val="107"/>
        </w:trPr>
        <w:sdt>
          <w:sdtPr>
            <w:rPr>
              <w:rFonts w:eastAsia="MS Gothic" w:cs="Arial"/>
              <w:b/>
              <w:sz w:val="18"/>
              <w:szCs w:val="18"/>
              <w:lang w:eastAsia="en-GB"/>
            </w:rPr>
            <w:id w:val="1123342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vMerge w:val="restart"/>
                <w:vAlign w:val="center"/>
              </w:tcPr>
              <w:p w14:paraId="6C9FA2D8" w14:textId="6C0A8242" w:rsidR="00D26CA6" w:rsidRPr="00C102B5" w:rsidRDefault="00D26CA6" w:rsidP="00246082">
                <w:pPr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rPr>
                    <w:rFonts w:eastAsia="MS Gothic" w:cs="Arial"/>
                    <w:b/>
                    <w:sz w:val="18"/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4585" w:type="dxa"/>
            <w:vMerge w:val="restart"/>
            <w:vAlign w:val="center"/>
          </w:tcPr>
          <w:p w14:paraId="35F53175" w14:textId="54F4D675" w:rsidR="00D26CA6" w:rsidRPr="00C102B5" w:rsidRDefault="00D26CA6" w:rsidP="00246082">
            <w:pPr>
              <w:pStyle w:val="TableBody"/>
              <w:spacing w:before="40" w:after="40"/>
              <w:rPr>
                <w:rFonts w:cs="Arial"/>
                <w:b/>
                <w:szCs w:val="18"/>
              </w:rPr>
            </w:pPr>
            <w:r w:rsidRPr="00C102B5">
              <w:rPr>
                <w:rFonts w:cs="Arial"/>
                <w:b/>
                <w:szCs w:val="18"/>
              </w:rPr>
              <w:t>Tier 1 Delta Change</w:t>
            </w:r>
          </w:p>
        </w:tc>
        <w:tc>
          <w:tcPr>
            <w:tcW w:w="1890" w:type="dxa"/>
            <w:vAlign w:val="center"/>
          </w:tcPr>
          <w:p w14:paraId="43372976" w14:textId="463B3A78" w:rsidR="00D26CA6" w:rsidRPr="00C102B5" w:rsidRDefault="00D26CA6" w:rsidP="00246082">
            <w:pPr>
              <w:pStyle w:val="TableBody"/>
              <w:spacing w:before="40" w:after="40"/>
              <w:rPr>
                <w:rFonts w:cs="Arial"/>
                <w:b/>
                <w:szCs w:val="18"/>
              </w:rPr>
            </w:pPr>
            <w:r w:rsidRPr="00C102B5">
              <w:rPr>
                <w:rFonts w:cs="Arial"/>
                <w:b/>
                <w:szCs w:val="18"/>
              </w:rPr>
              <w:t>by SSLC-QSV</w:t>
            </w:r>
            <w:r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2520" w:type="dxa"/>
            <w:vAlign w:val="center"/>
          </w:tcPr>
          <w:p w14:paraId="363E6A69" w14:textId="72EEF2CE" w:rsidR="00D26CA6" w:rsidRPr="00C102B5" w:rsidRDefault="00D26CA6" w:rsidP="00246082">
            <w:pPr>
              <w:pStyle w:val="TableBody"/>
              <w:spacing w:before="40" w:after="40"/>
              <w:rPr>
                <w:rFonts w:cs="Arial"/>
                <w:color w:val="006A72"/>
                <w:szCs w:val="18"/>
              </w:rPr>
            </w:pPr>
            <w:r w:rsidRPr="00C102B5">
              <w:rPr>
                <w:rFonts w:cs="Arial"/>
                <w:color w:val="000000" w:themeColor="text1"/>
                <w:szCs w:val="18"/>
              </w:rPr>
              <w:t>Tables:</w:t>
            </w:r>
            <w:r w:rsidRPr="00C102B5">
              <w:rPr>
                <w:rFonts w:cs="Arial"/>
                <w:color w:val="006A72"/>
                <w:szCs w:val="18"/>
              </w:rPr>
              <w:t xml:space="preserve"> </w:t>
            </w:r>
            <w:hyperlink w:anchor="Table_2" w:history="1">
              <w:r w:rsidRPr="00C102B5">
                <w:rPr>
                  <w:rStyle w:val="Hyperlink"/>
                  <w:rFonts w:cs="Arial"/>
                  <w:szCs w:val="18"/>
                </w:rPr>
                <w:t>2</w:t>
              </w:r>
            </w:hyperlink>
            <w:r w:rsidRPr="00C102B5">
              <w:rPr>
                <w:rFonts w:cs="Arial"/>
                <w:color w:val="006A72"/>
                <w:szCs w:val="18"/>
              </w:rPr>
              <w:t xml:space="preserve">, </w:t>
            </w:r>
            <w:hyperlink w:anchor="Part_3a" w:history="1">
              <w:r w:rsidRPr="00C102B5">
                <w:rPr>
                  <w:rStyle w:val="Hyperlink"/>
                  <w:rFonts w:cs="Arial"/>
                  <w:szCs w:val="18"/>
                </w:rPr>
                <w:t>3a</w:t>
              </w:r>
            </w:hyperlink>
            <w:r w:rsidRPr="00C102B5">
              <w:rPr>
                <w:rFonts w:cs="Arial"/>
                <w:color w:val="006A72"/>
                <w:szCs w:val="18"/>
              </w:rPr>
              <w:t xml:space="preserve">, </w:t>
            </w:r>
            <w:r w:rsidRPr="00C102B5">
              <w:rPr>
                <w:rFonts w:cs="Arial"/>
                <w:color w:val="000000" w:themeColor="text1"/>
                <w:szCs w:val="18"/>
              </w:rPr>
              <w:t xml:space="preserve">and </w:t>
            </w:r>
            <w:hyperlink w:anchor="Table_6" w:history="1">
              <w:r w:rsidR="00086524" w:rsidRPr="007B30B8">
                <w:rPr>
                  <w:rStyle w:val="Hyperlink"/>
                </w:rPr>
                <w:t>6</w:t>
              </w:r>
            </w:hyperlink>
          </w:p>
        </w:tc>
      </w:tr>
      <w:tr w:rsidR="00D26CA6" w:rsidRPr="00F97DA0" w14:paraId="4587960A" w14:textId="77777777" w:rsidTr="00814C19">
        <w:trPr>
          <w:trHeight w:val="332"/>
        </w:trPr>
        <w:tc>
          <w:tcPr>
            <w:tcW w:w="360" w:type="dxa"/>
            <w:vMerge/>
            <w:vAlign w:val="center"/>
          </w:tcPr>
          <w:p w14:paraId="1EDD8BD3" w14:textId="77777777" w:rsidR="00D26CA6" w:rsidRPr="00C102B5" w:rsidRDefault="00D26CA6" w:rsidP="00246082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MS Gothic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585" w:type="dxa"/>
            <w:vMerge/>
            <w:vAlign w:val="center"/>
          </w:tcPr>
          <w:p w14:paraId="3449DBC5" w14:textId="77777777" w:rsidR="00D26CA6" w:rsidRPr="00C102B5" w:rsidRDefault="00D26CA6" w:rsidP="00246082">
            <w:pPr>
              <w:pStyle w:val="TableBody"/>
              <w:spacing w:before="40" w:after="40"/>
              <w:rPr>
                <w:rFonts w:cs="Arial"/>
                <w:b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080DE4D" w14:textId="693ED61F" w:rsidR="00D26CA6" w:rsidRPr="00C102B5" w:rsidRDefault="00D26CA6" w:rsidP="00246082">
            <w:pPr>
              <w:pStyle w:val="TableBody"/>
              <w:spacing w:before="40" w:after="40"/>
              <w:rPr>
                <w:rFonts w:cs="Arial"/>
                <w:b/>
                <w:szCs w:val="18"/>
              </w:rPr>
            </w:pPr>
            <w:r w:rsidRPr="00C102B5">
              <w:rPr>
                <w:rFonts w:cs="Arial"/>
                <w:b/>
                <w:szCs w:val="18"/>
              </w:rPr>
              <w:t>by non-SSLC-QSV</w:t>
            </w:r>
            <w:r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2520" w:type="dxa"/>
            <w:vAlign w:val="center"/>
          </w:tcPr>
          <w:p w14:paraId="3ADCD942" w14:textId="17986F00" w:rsidR="00D26CA6" w:rsidRPr="00C102B5" w:rsidRDefault="00D26CA6" w:rsidP="00246082">
            <w:pPr>
              <w:pStyle w:val="TableBody"/>
              <w:spacing w:before="40" w:after="40"/>
              <w:rPr>
                <w:rFonts w:cs="Arial"/>
                <w:color w:val="000000" w:themeColor="text1"/>
                <w:szCs w:val="18"/>
              </w:rPr>
            </w:pPr>
            <w:r w:rsidRPr="00C102B5">
              <w:rPr>
                <w:rFonts w:cs="Arial"/>
                <w:color w:val="000000" w:themeColor="text1"/>
                <w:szCs w:val="18"/>
              </w:rPr>
              <w:t>Tables:</w:t>
            </w:r>
            <w:r w:rsidRPr="00C102B5">
              <w:rPr>
                <w:rFonts w:cs="Arial"/>
                <w:color w:val="006A72"/>
                <w:szCs w:val="18"/>
              </w:rPr>
              <w:t xml:space="preserve"> </w:t>
            </w:r>
            <w:hyperlink w:anchor="Table_2" w:history="1">
              <w:r w:rsidRPr="00C102B5">
                <w:rPr>
                  <w:rStyle w:val="Hyperlink"/>
                  <w:rFonts w:cs="Arial"/>
                  <w:szCs w:val="18"/>
                </w:rPr>
                <w:t>2</w:t>
              </w:r>
            </w:hyperlink>
            <w:r w:rsidRPr="00C102B5">
              <w:rPr>
                <w:rFonts w:cs="Arial"/>
                <w:color w:val="006A72"/>
                <w:szCs w:val="18"/>
              </w:rPr>
              <w:t xml:space="preserve">, </w:t>
            </w:r>
            <w:hyperlink w:anchor="Part_3a" w:history="1">
              <w:r w:rsidRPr="00C102B5">
                <w:rPr>
                  <w:rStyle w:val="Hyperlink"/>
                  <w:rFonts w:cs="Arial"/>
                  <w:szCs w:val="18"/>
                </w:rPr>
                <w:t>3a</w:t>
              </w:r>
            </w:hyperlink>
            <w:r w:rsidRPr="00C102B5">
              <w:rPr>
                <w:rFonts w:cs="Arial"/>
                <w:color w:val="006A72"/>
                <w:szCs w:val="18"/>
              </w:rPr>
              <w:t xml:space="preserve">, </w:t>
            </w:r>
            <w:hyperlink w:anchor="Table_3b" w:history="1">
              <w:r w:rsidRPr="00C102B5">
                <w:rPr>
                  <w:rStyle w:val="Hyperlink"/>
                  <w:rFonts w:cs="Arial"/>
                  <w:szCs w:val="18"/>
                </w:rPr>
                <w:t>3b</w:t>
              </w:r>
            </w:hyperlink>
            <w:r w:rsidRPr="00C102B5">
              <w:rPr>
                <w:rFonts w:cs="Arial"/>
                <w:color w:val="006A72"/>
                <w:szCs w:val="18"/>
              </w:rPr>
              <w:t>,</w:t>
            </w:r>
            <w:r w:rsidRPr="00C102B5">
              <w:rPr>
                <w:rFonts w:cs="Arial"/>
                <w:color w:val="000000" w:themeColor="text1"/>
                <w:szCs w:val="18"/>
              </w:rPr>
              <w:t xml:space="preserve"> </w:t>
            </w:r>
            <w:hyperlink w:anchor="Table_7" w:history="1">
              <w:r w:rsidR="000F794B" w:rsidRPr="000F794B">
                <w:rPr>
                  <w:rStyle w:val="Hyperlink"/>
                </w:rPr>
                <w:t>7a and 7b</w:t>
              </w:r>
            </w:hyperlink>
          </w:p>
        </w:tc>
      </w:tr>
      <w:tr w:rsidR="00D26CA6" w:rsidRPr="00F97DA0" w14:paraId="246D247D" w14:textId="77777777" w:rsidTr="00814C19">
        <w:trPr>
          <w:trHeight w:val="161"/>
        </w:trPr>
        <w:sdt>
          <w:sdtPr>
            <w:rPr>
              <w:rFonts w:eastAsia="MS Gothic" w:cs="Arial"/>
              <w:b/>
              <w:sz w:val="18"/>
              <w:szCs w:val="18"/>
              <w:lang w:eastAsia="en-GB"/>
            </w:rPr>
            <w:id w:val="691813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vAlign w:val="center"/>
              </w:tcPr>
              <w:p w14:paraId="0AE26615" w14:textId="3C25653D" w:rsidR="00D26CA6" w:rsidRPr="00C102B5" w:rsidRDefault="00D26CA6" w:rsidP="00246082">
                <w:pPr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rPr>
                    <w:rFonts w:eastAsia="MS Gothic" w:cs="Arial"/>
                    <w:b/>
                    <w:sz w:val="18"/>
                    <w:szCs w:val="18"/>
                    <w:lang w:eastAsia="en-GB"/>
                  </w:rPr>
                </w:pPr>
                <w:r w:rsidRPr="00C102B5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6475" w:type="dxa"/>
            <w:gridSpan w:val="2"/>
            <w:vAlign w:val="center"/>
          </w:tcPr>
          <w:p w14:paraId="2A72D7BF" w14:textId="4FD41E18" w:rsidR="00D26CA6" w:rsidRPr="00C102B5" w:rsidRDefault="00D26CA6" w:rsidP="00246082">
            <w:pPr>
              <w:pStyle w:val="TableBody"/>
              <w:spacing w:before="40" w:after="40"/>
              <w:rPr>
                <w:rFonts w:cs="Arial"/>
                <w:b/>
                <w:szCs w:val="18"/>
              </w:rPr>
            </w:pPr>
            <w:r w:rsidRPr="00C102B5">
              <w:rPr>
                <w:rFonts w:cs="Arial"/>
                <w:b/>
                <w:szCs w:val="18"/>
              </w:rPr>
              <w:t>Tier 2 Delta Change</w:t>
            </w:r>
          </w:p>
        </w:tc>
        <w:tc>
          <w:tcPr>
            <w:tcW w:w="2520" w:type="dxa"/>
            <w:vAlign w:val="center"/>
          </w:tcPr>
          <w:p w14:paraId="12CB82FF" w14:textId="4EDDF281" w:rsidR="00D26CA6" w:rsidRPr="00C102B5" w:rsidRDefault="00D26CA6" w:rsidP="00246082">
            <w:pPr>
              <w:pStyle w:val="TableBody"/>
              <w:spacing w:before="40" w:after="40"/>
              <w:rPr>
                <w:rFonts w:cs="Arial"/>
                <w:color w:val="006A72"/>
                <w:szCs w:val="18"/>
              </w:rPr>
            </w:pPr>
            <w:r w:rsidRPr="00C102B5">
              <w:rPr>
                <w:rFonts w:cs="Arial"/>
                <w:color w:val="000000" w:themeColor="text1"/>
                <w:szCs w:val="18"/>
              </w:rPr>
              <w:t>Tables:</w:t>
            </w:r>
            <w:r w:rsidRPr="00C102B5">
              <w:rPr>
                <w:rFonts w:cs="Arial"/>
                <w:color w:val="006A72"/>
                <w:szCs w:val="18"/>
              </w:rPr>
              <w:t xml:space="preserve"> </w:t>
            </w:r>
            <w:hyperlink w:anchor="Table_2" w:history="1">
              <w:r w:rsidRPr="00C102B5">
                <w:rPr>
                  <w:rStyle w:val="Hyperlink"/>
                  <w:rFonts w:cs="Arial"/>
                  <w:szCs w:val="18"/>
                </w:rPr>
                <w:t>2</w:t>
              </w:r>
            </w:hyperlink>
            <w:r w:rsidRPr="00C102B5">
              <w:rPr>
                <w:rFonts w:cs="Arial"/>
                <w:color w:val="006A72"/>
                <w:szCs w:val="18"/>
              </w:rPr>
              <w:t xml:space="preserve">, </w:t>
            </w:r>
            <w:hyperlink w:anchor="Part_3a" w:history="1">
              <w:r w:rsidRPr="00C102B5">
                <w:rPr>
                  <w:rStyle w:val="Hyperlink"/>
                  <w:rFonts w:cs="Arial"/>
                  <w:szCs w:val="18"/>
                </w:rPr>
                <w:t>3a</w:t>
              </w:r>
            </w:hyperlink>
            <w:r w:rsidRPr="00C102B5">
              <w:rPr>
                <w:rFonts w:cs="Arial"/>
                <w:color w:val="006A72"/>
                <w:szCs w:val="18"/>
              </w:rPr>
              <w:t xml:space="preserve">, </w:t>
            </w:r>
            <w:hyperlink w:anchor="Table_3b" w:history="1">
              <w:r w:rsidRPr="00C102B5">
                <w:rPr>
                  <w:rStyle w:val="Hyperlink"/>
                  <w:rFonts w:cs="Arial"/>
                  <w:szCs w:val="18"/>
                </w:rPr>
                <w:t>3b</w:t>
              </w:r>
            </w:hyperlink>
            <w:r w:rsidRPr="00C102B5">
              <w:rPr>
                <w:rFonts w:cs="Arial"/>
                <w:color w:val="006A72"/>
                <w:szCs w:val="18"/>
              </w:rPr>
              <w:t xml:space="preserve">, </w:t>
            </w:r>
            <w:hyperlink w:anchor="Table_8" w:history="1">
              <w:r w:rsidR="00086524" w:rsidRPr="000F794B">
                <w:rPr>
                  <w:rStyle w:val="Hyperlink"/>
                  <w:rFonts w:cs="Arial"/>
                  <w:szCs w:val="18"/>
                </w:rPr>
                <w:t>8</w:t>
              </w:r>
              <w:r w:rsidR="009A03AD" w:rsidRPr="000F794B">
                <w:rPr>
                  <w:rStyle w:val="Hyperlink"/>
                  <w:rFonts w:cs="Arial"/>
                  <w:szCs w:val="18"/>
                </w:rPr>
                <w:t xml:space="preserve">a and </w:t>
              </w:r>
              <w:r w:rsidR="00086524" w:rsidRPr="000F794B">
                <w:rPr>
                  <w:rStyle w:val="Hyperlink"/>
                  <w:rFonts w:cs="Arial"/>
                  <w:szCs w:val="18"/>
                </w:rPr>
                <w:t>8</w:t>
              </w:r>
              <w:r w:rsidR="009A03AD" w:rsidRPr="000F794B">
                <w:rPr>
                  <w:rStyle w:val="Hyperlink"/>
                  <w:rFonts w:cs="Arial"/>
                  <w:szCs w:val="18"/>
                </w:rPr>
                <w:t>b</w:t>
              </w:r>
            </w:hyperlink>
          </w:p>
        </w:tc>
      </w:tr>
      <w:tr w:rsidR="00D26CA6" w:rsidRPr="00F97DA0" w14:paraId="622A03CD" w14:textId="77777777" w:rsidTr="00814C19">
        <w:trPr>
          <w:trHeight w:val="278"/>
        </w:trPr>
        <w:tc>
          <w:tcPr>
            <w:tcW w:w="360" w:type="dxa"/>
            <w:vAlign w:val="center"/>
          </w:tcPr>
          <w:p w14:paraId="52B83826" w14:textId="09EBFFE8" w:rsidR="00D26CA6" w:rsidRPr="00C102B5" w:rsidRDefault="00D26CA6" w:rsidP="00246082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MS Gothic" w:cs="Arial"/>
                <w:b/>
                <w:sz w:val="18"/>
                <w:szCs w:val="18"/>
                <w:lang w:eastAsia="en-GB"/>
              </w:rPr>
            </w:pPr>
            <w:r w:rsidRPr="00C102B5">
              <w:rPr>
                <w:rFonts w:eastAsia="MS Gothic" w:cs="Arial"/>
                <w:b/>
                <w:sz w:val="18"/>
                <w:szCs w:val="18"/>
                <w:lang w:eastAsia="en-GB"/>
              </w:rPr>
              <w:fldChar w:fldCharType="begin"/>
            </w:r>
            <w:r w:rsidRPr="00C102B5">
              <w:rPr>
                <w:rFonts w:eastAsia="MS Gothic" w:cs="Arial"/>
                <w:b/>
                <w:sz w:val="18"/>
                <w:szCs w:val="18"/>
                <w:lang w:eastAsia="en-GB"/>
              </w:rPr>
              <w:instrText xml:space="preserve"> FORMCHECKBOX </w:instrText>
            </w:r>
            <w:r w:rsidRPr="00C102B5">
              <w:rPr>
                <w:rFonts w:eastAsia="MS Gothic" w:cs="Arial"/>
                <w:b/>
                <w:sz w:val="18"/>
                <w:szCs w:val="18"/>
                <w:lang w:eastAsia="en-GB"/>
              </w:rPr>
              <w:fldChar w:fldCharType="separate"/>
            </w:r>
            <w:r w:rsidRPr="00C102B5">
              <w:rPr>
                <w:rFonts w:eastAsia="MS Gothic" w:cs="Arial"/>
                <w:b/>
                <w:sz w:val="18"/>
                <w:szCs w:val="18"/>
                <w:lang w:eastAsia="en-GB"/>
              </w:rPr>
              <w:fldChar w:fldCharType="end"/>
            </w:r>
            <w:r w:rsidRPr="00C102B5">
              <w:rPr>
                <w:rFonts w:eastAsia="MS Gothic" w:cs="Arial"/>
                <w:b/>
                <w:sz w:val="18"/>
                <w:szCs w:val="18"/>
                <w:lang w:eastAsia="en-GB"/>
              </w:rPr>
              <w:fldChar w:fldCharType="begin"/>
            </w:r>
            <w:r w:rsidRPr="00C102B5">
              <w:rPr>
                <w:rFonts w:eastAsia="MS Gothic" w:cs="Arial"/>
                <w:b/>
                <w:sz w:val="18"/>
                <w:szCs w:val="18"/>
                <w:lang w:eastAsia="en-GB"/>
              </w:rPr>
              <w:instrText xml:space="preserve"> FORMCHECKBOX </w:instrText>
            </w:r>
            <w:r w:rsidRPr="00C102B5">
              <w:rPr>
                <w:rFonts w:eastAsia="MS Gothic" w:cs="Arial"/>
                <w:b/>
                <w:sz w:val="18"/>
                <w:szCs w:val="18"/>
                <w:lang w:eastAsia="en-GB"/>
              </w:rPr>
              <w:fldChar w:fldCharType="separate"/>
            </w:r>
            <w:r w:rsidRPr="00C102B5">
              <w:rPr>
                <w:rFonts w:eastAsia="MS Gothic" w:cs="Arial"/>
                <w:b/>
                <w:sz w:val="18"/>
                <w:szCs w:val="18"/>
                <w:lang w:eastAsia="en-GB"/>
              </w:rPr>
              <w:fldChar w:fldCharType="end"/>
            </w:r>
            <w:sdt>
              <w:sdtPr>
                <w:rPr>
                  <w:rFonts w:eastAsia="MS Gothic" w:cs="Arial"/>
                  <w:b/>
                  <w:sz w:val="18"/>
                  <w:szCs w:val="18"/>
                  <w:lang w:eastAsia="en-GB"/>
                </w:rPr>
                <w:id w:val="159790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2B5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eastAsia="en-GB"/>
                  </w:rPr>
                  <w:t>☐</w:t>
                </w:r>
              </w:sdtContent>
            </w:sdt>
          </w:p>
        </w:tc>
        <w:tc>
          <w:tcPr>
            <w:tcW w:w="6475" w:type="dxa"/>
            <w:gridSpan w:val="2"/>
            <w:vAlign w:val="center"/>
          </w:tcPr>
          <w:p w14:paraId="71069A01" w14:textId="3195A6FD" w:rsidR="00D26CA6" w:rsidRPr="00C102B5" w:rsidRDefault="00D26CA6" w:rsidP="00246082">
            <w:pPr>
              <w:pStyle w:val="TableBody"/>
              <w:spacing w:before="40" w:after="40"/>
              <w:contextualSpacing/>
              <w:rPr>
                <w:rFonts w:cs="Arial"/>
                <w:b/>
                <w:szCs w:val="18"/>
              </w:rPr>
            </w:pPr>
            <w:r w:rsidRPr="00C102B5">
              <w:rPr>
                <w:rFonts w:cs="Arial"/>
                <w:b/>
                <w:szCs w:val="18"/>
              </w:rPr>
              <w:t>Full Assessment (New Assessment or Reassessment)</w:t>
            </w:r>
          </w:p>
        </w:tc>
        <w:tc>
          <w:tcPr>
            <w:tcW w:w="2520" w:type="dxa"/>
            <w:vAlign w:val="center"/>
          </w:tcPr>
          <w:p w14:paraId="254EFC19" w14:textId="021EE7CD" w:rsidR="00D26CA6" w:rsidRPr="00C102B5" w:rsidRDefault="00D26CA6" w:rsidP="00246082">
            <w:pPr>
              <w:pStyle w:val="TableBody"/>
              <w:spacing w:before="40" w:after="40"/>
              <w:rPr>
                <w:rFonts w:cs="Arial"/>
                <w:color w:val="006A72"/>
                <w:szCs w:val="18"/>
              </w:rPr>
            </w:pPr>
            <w:r w:rsidRPr="00C102B5">
              <w:rPr>
                <w:rFonts w:cs="Arial"/>
                <w:color w:val="000000" w:themeColor="text1"/>
                <w:szCs w:val="18"/>
              </w:rPr>
              <w:t>Tables:</w:t>
            </w:r>
            <w:r w:rsidRPr="00C102B5">
              <w:rPr>
                <w:rFonts w:cs="Arial"/>
                <w:color w:val="006A72"/>
                <w:szCs w:val="18"/>
              </w:rPr>
              <w:t xml:space="preserve"> </w:t>
            </w:r>
            <w:hyperlink w:anchor="Table_2" w:history="1">
              <w:r w:rsidRPr="00C102B5">
                <w:rPr>
                  <w:rStyle w:val="Hyperlink"/>
                  <w:rFonts w:cs="Arial"/>
                  <w:szCs w:val="18"/>
                </w:rPr>
                <w:t>2</w:t>
              </w:r>
            </w:hyperlink>
            <w:r w:rsidRPr="00C102B5">
              <w:rPr>
                <w:rFonts w:cs="Arial"/>
                <w:color w:val="006A72"/>
                <w:szCs w:val="18"/>
              </w:rPr>
              <w:t xml:space="preserve">, </w:t>
            </w:r>
            <w:hyperlink w:anchor="Part_3a" w:history="1">
              <w:r w:rsidRPr="00C102B5">
                <w:rPr>
                  <w:rStyle w:val="Hyperlink"/>
                  <w:rFonts w:cs="Arial"/>
                  <w:szCs w:val="18"/>
                </w:rPr>
                <w:t>3a</w:t>
              </w:r>
            </w:hyperlink>
            <w:r w:rsidRPr="00C102B5">
              <w:rPr>
                <w:rFonts w:cs="Arial"/>
                <w:color w:val="006A72"/>
                <w:szCs w:val="18"/>
              </w:rPr>
              <w:t xml:space="preserve">, </w:t>
            </w:r>
            <w:hyperlink w:anchor="Table_3b" w:history="1">
              <w:r w:rsidRPr="00C102B5">
                <w:rPr>
                  <w:rStyle w:val="Hyperlink"/>
                  <w:rFonts w:cs="Arial"/>
                  <w:szCs w:val="18"/>
                </w:rPr>
                <w:t>3b</w:t>
              </w:r>
            </w:hyperlink>
            <w:r w:rsidRPr="00C102B5">
              <w:rPr>
                <w:rFonts w:cs="Arial"/>
                <w:color w:val="006A72"/>
                <w:szCs w:val="18"/>
              </w:rPr>
              <w:t xml:space="preserve">, </w:t>
            </w:r>
            <w:hyperlink w:anchor="Table_9" w:history="1">
              <w:r w:rsidR="00F71ECE" w:rsidRPr="000F794B">
                <w:rPr>
                  <w:rStyle w:val="Hyperlink"/>
                  <w:rFonts w:cs="Arial"/>
                  <w:szCs w:val="18"/>
                </w:rPr>
                <w:t>9a and 9b</w:t>
              </w:r>
            </w:hyperlink>
          </w:p>
        </w:tc>
      </w:tr>
    </w:tbl>
    <w:p w14:paraId="1A64D456" w14:textId="439E57F3" w:rsidR="002B4E97" w:rsidRPr="00EC2C66" w:rsidRDefault="002B4E97" w:rsidP="002B4E97">
      <w:pPr>
        <w:pStyle w:val="PCIFormHeader"/>
        <w:ind w:left="1080" w:hanging="1080"/>
      </w:pPr>
      <w:bookmarkStart w:id="17" w:name="_Ref166844192"/>
      <w:r w:rsidRPr="005F5C14">
        <w:t xml:space="preserve">Identify the </w:t>
      </w:r>
      <w:r>
        <w:t>Software</w:t>
      </w:r>
      <w:r w:rsidRPr="005F5C14">
        <w:t xml:space="preserve"> Product</w:t>
      </w:r>
      <w:bookmarkEnd w:id="17"/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25"/>
        <w:gridCol w:w="3330"/>
        <w:gridCol w:w="2340"/>
        <w:gridCol w:w="1260"/>
      </w:tblGrid>
      <w:tr w:rsidR="002B4E97" w:rsidRPr="005C6067" w14:paraId="19C1A457" w14:textId="77777777" w:rsidTr="00814C19">
        <w:trPr>
          <w:trHeight w:val="323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6A6F"/>
            <w:vAlign w:val="center"/>
          </w:tcPr>
          <w:p w14:paraId="2932B7CB" w14:textId="567D9132" w:rsidR="002B4E97" w:rsidRPr="003B1AF7" w:rsidRDefault="002B4E97" w:rsidP="002B4E97">
            <w:pPr>
              <w:pStyle w:val="Header"/>
              <w:tabs>
                <w:tab w:val="clear" w:pos="5040"/>
                <w:tab w:val="clear" w:pos="9792"/>
                <w:tab w:val="center" w:pos="4320"/>
                <w:tab w:val="right" w:pos="8640"/>
              </w:tabs>
              <w:spacing w:after="0"/>
              <w:rPr>
                <w:sz w:val="22"/>
              </w:rPr>
            </w:pPr>
            <w:bookmarkStart w:id="18" w:name="Table_2"/>
            <w:r w:rsidRPr="002B4E97">
              <w:rPr>
                <w:rFonts w:eastAsia="MS Mincho" w:cs="Times New Roman"/>
                <w:b/>
                <w:color w:val="FFFFFF" w:themeColor="background1"/>
                <w:sz w:val="22"/>
                <w:szCs w:val="20"/>
                <w:lang w:val="en-GB"/>
              </w:rPr>
              <w:t>Table 2</w:t>
            </w:r>
            <w:bookmarkEnd w:id="18"/>
            <w:r w:rsidRPr="002B4E97">
              <w:rPr>
                <w:rFonts w:eastAsia="MS Mincho" w:cs="Times New Roman"/>
                <w:b/>
                <w:color w:val="FFFFFF" w:themeColor="background1"/>
                <w:sz w:val="22"/>
                <w:szCs w:val="20"/>
                <w:lang w:val="en-GB"/>
              </w:rPr>
              <w:t xml:space="preserve">. </w:t>
            </w:r>
            <w:r>
              <w:rPr>
                <w:rFonts w:eastAsia="MS Mincho" w:cs="Times New Roman"/>
                <w:b/>
                <w:color w:val="FFFFFF" w:themeColor="background1"/>
                <w:sz w:val="22"/>
                <w:szCs w:val="20"/>
                <w:lang w:val="en-GB"/>
              </w:rPr>
              <w:t xml:space="preserve">Software </w:t>
            </w:r>
            <w:r w:rsidRPr="002B4E97">
              <w:rPr>
                <w:rFonts w:eastAsia="MS Mincho" w:cs="Times New Roman"/>
                <w:b/>
                <w:color w:val="FFFFFF" w:themeColor="background1"/>
                <w:sz w:val="22"/>
                <w:szCs w:val="20"/>
                <w:lang w:val="en-GB"/>
              </w:rPr>
              <w:t>Product Information</w:t>
            </w:r>
          </w:p>
        </w:tc>
      </w:tr>
      <w:tr w:rsidR="002B4E97" w:rsidRPr="005C6067" w14:paraId="1DAB1217" w14:textId="77777777" w:rsidTr="00814C19">
        <w:trPr>
          <w:trHeight w:val="350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4D5"/>
            <w:vAlign w:val="center"/>
          </w:tcPr>
          <w:p w14:paraId="34CA5CEC" w14:textId="288D14F8" w:rsidR="002B4E97" w:rsidRDefault="002B4E97" w:rsidP="001F333A">
            <w:pPr>
              <w:pStyle w:val="Header"/>
              <w:spacing w:before="60" w:after="6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D5D84">
              <w:rPr>
                <w:bCs/>
                <w:color w:val="000000" w:themeColor="text1"/>
                <w:sz w:val="18"/>
                <w:szCs w:val="18"/>
              </w:rPr>
              <w:t>Complete th</w:t>
            </w:r>
            <w:r>
              <w:rPr>
                <w:bCs/>
                <w:color w:val="000000" w:themeColor="text1"/>
                <w:sz w:val="18"/>
                <w:szCs w:val="18"/>
              </w:rPr>
              <w:t>is</w:t>
            </w:r>
            <w:r w:rsidRPr="00FD5D84">
              <w:rPr>
                <w:bCs/>
                <w:color w:val="000000" w:themeColor="text1"/>
                <w:sz w:val="18"/>
                <w:szCs w:val="18"/>
              </w:rPr>
              <w:t xml:space="preserve"> table </w:t>
            </w:r>
            <w:r w:rsidRPr="001375CA">
              <w:rPr>
                <w:b/>
                <w:color w:val="000000" w:themeColor="text1"/>
                <w:sz w:val="18"/>
                <w:szCs w:val="18"/>
                <w:u w:val="single"/>
              </w:rPr>
              <w:t>for all</w:t>
            </w:r>
            <w:r w:rsidRPr="00FD5D84">
              <w:rPr>
                <w:bCs/>
                <w:color w:val="000000" w:themeColor="text1"/>
                <w:sz w:val="18"/>
                <w:szCs w:val="18"/>
              </w:rPr>
              <w:t xml:space="preserve"> submission types.</w:t>
            </w:r>
          </w:p>
          <w:p w14:paraId="525B8FDE" w14:textId="589F4C3D" w:rsidR="002B4E97" w:rsidRPr="00FD5D84" w:rsidRDefault="002B4E97" w:rsidP="001F333A">
            <w:pPr>
              <w:pStyle w:val="Header"/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This table defines the Software Product this AOV is being utilized for.</w:t>
            </w:r>
          </w:p>
        </w:tc>
      </w:tr>
      <w:tr w:rsidR="002B4E97" w:rsidRPr="00F97DA0" w14:paraId="08C58049" w14:textId="77777777" w:rsidTr="00814C19">
        <w:trPr>
          <w:trHeight w:val="719"/>
        </w:trPr>
        <w:tc>
          <w:tcPr>
            <w:tcW w:w="2425" w:type="dxa"/>
            <w:shd w:val="clear" w:color="auto" w:fill="CBD4D5"/>
            <w:vAlign w:val="center"/>
          </w:tcPr>
          <w:p w14:paraId="1173F1C7" w14:textId="627A8B62" w:rsidR="002B4E97" w:rsidRPr="00E65AD1" w:rsidRDefault="002B4E97" w:rsidP="00C6552F">
            <w:pPr>
              <w:pStyle w:val="TableBody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Software</w:t>
            </w:r>
            <w:r w:rsidRPr="00E65AD1">
              <w:rPr>
                <w:b/>
                <w:bCs/>
              </w:rPr>
              <w:t xml:space="preserve"> Product Name:</w:t>
            </w:r>
          </w:p>
        </w:tc>
        <w:tc>
          <w:tcPr>
            <w:tcW w:w="6930" w:type="dxa"/>
            <w:gridSpan w:val="3"/>
          </w:tcPr>
          <w:p w14:paraId="280F2CFF" w14:textId="5566B1E3" w:rsidR="002B4E97" w:rsidRDefault="002B4E97" w:rsidP="00C6552F">
            <w:pPr>
              <w:pStyle w:val="TableBody"/>
              <w:spacing w:before="40" w:after="40"/>
            </w:pPr>
            <w:r w:rsidRPr="00F97DA0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  <w:p w14:paraId="693DF3F9" w14:textId="27E21AD2" w:rsidR="002B4E97" w:rsidRPr="00F97DA0" w:rsidRDefault="002B4E97" w:rsidP="00C6552F">
            <w:pPr>
              <w:pStyle w:val="TableBody"/>
              <w:tabs>
                <w:tab w:val="left" w:pos="3044"/>
              </w:tabs>
              <w:spacing w:before="40" w:after="40"/>
            </w:pPr>
            <w:r>
              <w:t>(</w:t>
            </w:r>
            <w:r w:rsidRPr="0081086B">
              <w:rPr>
                <w:i/>
                <w:iCs/>
              </w:rPr>
              <w:t xml:space="preserve">For an Administrative Change to </w:t>
            </w:r>
            <w:r w:rsidR="000264B5">
              <w:rPr>
                <w:i/>
                <w:iCs/>
              </w:rPr>
              <w:t>a</w:t>
            </w:r>
            <w:r w:rsidRPr="0081086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Listed </w:t>
            </w:r>
            <w:r w:rsidR="000264B5">
              <w:rPr>
                <w:i/>
                <w:iCs/>
              </w:rPr>
              <w:t xml:space="preserve">and Validated </w:t>
            </w:r>
            <w:r>
              <w:rPr>
                <w:i/>
                <w:iCs/>
              </w:rPr>
              <w:t xml:space="preserve">Secure Software </w:t>
            </w:r>
            <w:r w:rsidRPr="0081086B">
              <w:rPr>
                <w:i/>
                <w:iCs/>
              </w:rPr>
              <w:t xml:space="preserve">Product </w:t>
            </w:r>
            <w:r>
              <w:rPr>
                <w:i/>
                <w:iCs/>
              </w:rPr>
              <w:t>n</w:t>
            </w:r>
            <w:r w:rsidRPr="0081086B">
              <w:rPr>
                <w:i/>
                <w:iCs/>
              </w:rPr>
              <w:t>ame, put the currently</w:t>
            </w:r>
            <w:r w:rsidR="007D34F5">
              <w:rPr>
                <w:i/>
                <w:iCs/>
              </w:rPr>
              <w:t>-</w:t>
            </w:r>
            <w:r w:rsidRPr="0081086B">
              <w:rPr>
                <w:i/>
                <w:iCs/>
              </w:rPr>
              <w:t xml:space="preserve">Listed </w:t>
            </w:r>
            <w:r>
              <w:rPr>
                <w:i/>
                <w:iCs/>
              </w:rPr>
              <w:t xml:space="preserve">Secure Software </w:t>
            </w:r>
            <w:r w:rsidRPr="0081086B">
              <w:rPr>
                <w:i/>
                <w:iCs/>
              </w:rPr>
              <w:t>Product name here</w:t>
            </w:r>
            <w:r w:rsidR="007D34F5">
              <w:rPr>
                <w:i/>
                <w:iCs/>
              </w:rPr>
              <w:t>.</w:t>
            </w:r>
            <w:r w:rsidRPr="0081086B">
              <w:rPr>
                <w:i/>
                <w:iCs/>
              </w:rPr>
              <w:t>)</w:t>
            </w:r>
          </w:p>
        </w:tc>
      </w:tr>
      <w:tr w:rsidR="002B4E97" w:rsidRPr="00F97DA0" w14:paraId="58E5EDA7" w14:textId="77777777" w:rsidTr="00814C19">
        <w:trPr>
          <w:trHeight w:val="584"/>
        </w:trPr>
        <w:tc>
          <w:tcPr>
            <w:tcW w:w="5755" w:type="dxa"/>
            <w:gridSpan w:val="2"/>
            <w:vMerge w:val="restart"/>
            <w:shd w:val="clear" w:color="auto" w:fill="CBD4D5"/>
            <w:vAlign w:val="center"/>
          </w:tcPr>
          <w:p w14:paraId="4CE4BC6D" w14:textId="6A5C5BF3" w:rsidR="002B4E97" w:rsidRDefault="002B4E97" w:rsidP="000A6889">
            <w:pPr>
              <w:pStyle w:val="TableBody"/>
              <w:spacing w:before="60"/>
              <w:rPr>
                <w:b/>
                <w:bCs/>
              </w:rPr>
            </w:pPr>
            <w:r w:rsidRPr="00B037CF">
              <w:rPr>
                <w:b/>
                <w:bCs/>
              </w:rPr>
              <w:t>Is the</w:t>
            </w:r>
            <w:r>
              <w:rPr>
                <w:b/>
                <w:bCs/>
              </w:rPr>
              <w:t xml:space="preserve"> Software</w:t>
            </w:r>
            <w:r w:rsidRPr="00B037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Product</w:t>
            </w:r>
            <w:r w:rsidRPr="00B037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either:</w:t>
            </w:r>
          </w:p>
          <w:p w14:paraId="3A2CB357" w14:textId="5D8070B9" w:rsidR="002B4E97" w:rsidRDefault="002B4E97" w:rsidP="00845E9D">
            <w:pPr>
              <w:pStyle w:val="TableBody"/>
              <w:numPr>
                <w:ilvl w:val="0"/>
                <w:numId w:val="22"/>
              </w:numPr>
              <w:ind w:left="333" w:hanging="297"/>
              <w:rPr>
                <w:b/>
                <w:bCs/>
              </w:rPr>
            </w:pPr>
            <w:r>
              <w:rPr>
                <w:b/>
                <w:bCs/>
              </w:rPr>
              <w:t xml:space="preserve">currently Listed and Validated? </w:t>
            </w:r>
            <w:r w:rsidR="00A90033" w:rsidRPr="006F1C36">
              <w:rPr>
                <w:b/>
                <w:bCs/>
              </w:rPr>
              <w:t>O</w:t>
            </w:r>
            <w:r w:rsidRPr="006F1C36">
              <w:rPr>
                <w:b/>
                <w:bCs/>
              </w:rPr>
              <w:t>r</w:t>
            </w:r>
            <w:r w:rsidR="00A90033" w:rsidRPr="006F1C36">
              <w:rPr>
                <w:b/>
                <w:bCs/>
              </w:rPr>
              <w:t>,</w:t>
            </w:r>
            <w:r w:rsidRPr="006F1C36">
              <w:rPr>
                <w:b/>
                <w:bCs/>
              </w:rPr>
              <w:t xml:space="preserve"> </w:t>
            </w:r>
          </w:p>
          <w:p w14:paraId="1BD7286B" w14:textId="6D41AACC" w:rsidR="002B4E97" w:rsidRDefault="002B4E97" w:rsidP="00845E9D">
            <w:pPr>
              <w:pStyle w:val="TableBody"/>
              <w:numPr>
                <w:ilvl w:val="0"/>
                <w:numId w:val="22"/>
              </w:numPr>
              <w:ind w:left="333" w:hanging="297"/>
              <w:rPr>
                <w:b/>
                <w:bCs/>
              </w:rPr>
            </w:pPr>
            <w:r>
              <w:rPr>
                <w:b/>
                <w:bCs/>
              </w:rPr>
              <w:t>currently Listed with an Expired Validation?</w:t>
            </w:r>
          </w:p>
          <w:p w14:paraId="283657AE" w14:textId="6897CE40" w:rsidR="002B4E97" w:rsidRDefault="002B4E97" w:rsidP="001F333A">
            <w:pPr>
              <w:pStyle w:val="TableBody"/>
              <w:rPr>
                <w:i/>
                <w:iCs/>
              </w:rPr>
            </w:pPr>
            <w:r w:rsidRPr="004A3D73">
              <w:rPr>
                <w:b/>
                <w:bCs/>
                <w:i/>
                <w:iCs/>
              </w:rPr>
              <w:t>Note:</w:t>
            </w:r>
            <w:r w:rsidRPr="004A3D73">
              <w:rPr>
                <w:i/>
                <w:iCs/>
              </w:rPr>
              <w:t xml:space="preserve"> Only </w:t>
            </w:r>
            <w:r w:rsidR="001601B1">
              <w:rPr>
                <w:i/>
                <w:iCs/>
              </w:rPr>
              <w:t xml:space="preserve">Listed </w:t>
            </w:r>
            <w:r w:rsidR="000264B5">
              <w:rPr>
                <w:i/>
                <w:iCs/>
              </w:rPr>
              <w:t xml:space="preserve">and Validated </w:t>
            </w:r>
            <w:r>
              <w:rPr>
                <w:i/>
                <w:iCs/>
              </w:rPr>
              <w:t xml:space="preserve">Secure Software </w:t>
            </w:r>
            <w:r w:rsidRPr="004A3D73">
              <w:rPr>
                <w:i/>
                <w:iCs/>
              </w:rPr>
              <w:t>Products</w:t>
            </w:r>
            <w:r w:rsidR="001601B1">
              <w:rPr>
                <w:i/>
                <w:iCs/>
              </w:rPr>
              <w:t xml:space="preserve"> </w:t>
            </w:r>
            <w:r w:rsidRPr="004A3D73">
              <w:rPr>
                <w:i/>
                <w:iCs/>
              </w:rPr>
              <w:t xml:space="preserve">are eligible for Administrative Changes, </w:t>
            </w:r>
            <w:r>
              <w:rPr>
                <w:i/>
                <w:iCs/>
              </w:rPr>
              <w:t>Annual</w:t>
            </w:r>
            <w:r w:rsidR="00FD0C7C">
              <w:rPr>
                <w:i/>
                <w:iCs/>
              </w:rPr>
              <w:t xml:space="preserve"> Attestations</w:t>
            </w:r>
            <w:r>
              <w:rPr>
                <w:i/>
                <w:iCs/>
              </w:rPr>
              <w:t xml:space="preserve">, </w:t>
            </w:r>
            <w:r w:rsidRPr="004A3D73">
              <w:rPr>
                <w:i/>
                <w:iCs/>
              </w:rPr>
              <w:t>Delta Changes, and Reassessments.</w:t>
            </w:r>
          </w:p>
          <w:p w14:paraId="47CE7AA3" w14:textId="36EFA925" w:rsidR="002B4E97" w:rsidRPr="004A3D73" w:rsidRDefault="00AC2E5C" w:rsidP="001F333A">
            <w:pPr>
              <w:pStyle w:val="TableBody"/>
              <w:rPr>
                <w:i/>
                <w:iCs/>
              </w:rPr>
            </w:pPr>
            <w:r>
              <w:rPr>
                <w:i/>
                <w:iCs/>
              </w:rPr>
              <w:t xml:space="preserve">Listed </w:t>
            </w:r>
            <w:r w:rsidR="002B4E97">
              <w:rPr>
                <w:i/>
                <w:iCs/>
              </w:rPr>
              <w:t>Secure Software</w:t>
            </w:r>
            <w:r w:rsidR="002B4E97" w:rsidRPr="004A3D73">
              <w:rPr>
                <w:i/>
                <w:iCs/>
              </w:rPr>
              <w:t xml:space="preserve"> Products </w:t>
            </w:r>
            <w:r>
              <w:rPr>
                <w:i/>
                <w:iCs/>
              </w:rPr>
              <w:t>with an Expired Validation</w:t>
            </w:r>
            <w:r w:rsidR="000264B5">
              <w:rPr>
                <w:i/>
                <w:iCs/>
              </w:rPr>
              <w:t xml:space="preserve"> (Expired Secure Software Product</w:t>
            </w:r>
            <w:r w:rsidR="00223EE2">
              <w:rPr>
                <w:i/>
                <w:iCs/>
              </w:rPr>
              <w:t>s</w:t>
            </w:r>
            <w:r w:rsidR="000264B5">
              <w:rPr>
                <w:i/>
                <w:iCs/>
              </w:rPr>
              <w:t>)</w:t>
            </w:r>
            <w:r w:rsidR="00B16860">
              <w:rPr>
                <w:i/>
                <w:iCs/>
              </w:rPr>
              <w:t>, or Software Products that are not Listed,</w:t>
            </w:r>
            <w:r>
              <w:rPr>
                <w:i/>
                <w:iCs/>
              </w:rPr>
              <w:t xml:space="preserve"> </w:t>
            </w:r>
            <w:r w:rsidR="002B4E97" w:rsidRPr="004A3D73">
              <w:rPr>
                <w:i/>
                <w:iCs/>
              </w:rPr>
              <w:t>require a New Assessment</w:t>
            </w:r>
            <w:r w:rsidR="002B4E97">
              <w:rPr>
                <w:i/>
                <w:iCs/>
              </w:rPr>
              <w:t>.</w:t>
            </w:r>
          </w:p>
        </w:tc>
        <w:tc>
          <w:tcPr>
            <w:tcW w:w="3600" w:type="dxa"/>
            <w:gridSpan w:val="2"/>
            <w:vAlign w:val="center"/>
          </w:tcPr>
          <w:p w14:paraId="5743A38B" w14:textId="02F3FF79" w:rsidR="002B4E97" w:rsidRPr="00F97DA0" w:rsidRDefault="002B4E97" w:rsidP="009D259A">
            <w:pPr>
              <w:pStyle w:val="TableBody"/>
              <w:spacing w:before="60"/>
            </w:pPr>
            <w:r w:rsidRPr="001537CF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7CF">
              <w:rPr>
                <w:sz w:val="19"/>
                <w:szCs w:val="19"/>
              </w:rPr>
              <w:instrText xml:space="preserve"> FORMCHECKBOX </w:instrText>
            </w:r>
            <w:r w:rsidR="00E8287B" w:rsidRPr="001537CF">
              <w:rPr>
                <w:sz w:val="19"/>
                <w:szCs w:val="19"/>
              </w:rPr>
            </w:r>
            <w:r w:rsidRPr="001537CF">
              <w:rPr>
                <w:sz w:val="19"/>
                <w:szCs w:val="19"/>
              </w:rPr>
              <w:fldChar w:fldCharType="separate"/>
            </w:r>
            <w:r w:rsidRPr="001537CF">
              <w:rPr>
                <w:sz w:val="19"/>
                <w:szCs w:val="19"/>
              </w:rPr>
              <w:fldChar w:fldCharType="end"/>
            </w:r>
            <w:r w:rsidRPr="001537CF">
              <w:rPr>
                <w:sz w:val="19"/>
                <w:szCs w:val="19"/>
              </w:rPr>
              <w:t xml:space="preserve">  </w:t>
            </w:r>
            <w:r w:rsidRPr="00B037CF">
              <w:rPr>
                <w:b/>
                <w:bCs/>
                <w:sz w:val="19"/>
                <w:szCs w:val="19"/>
              </w:rPr>
              <w:t>No</w:t>
            </w:r>
            <w:r>
              <w:rPr>
                <w:b/>
                <w:bCs/>
                <w:sz w:val="19"/>
                <w:szCs w:val="19"/>
              </w:rPr>
              <w:t xml:space="preserve"> (</w:t>
            </w:r>
            <w:r w:rsidRPr="002B4E97">
              <w:rPr>
                <w:i/>
                <w:iCs/>
                <w:sz w:val="19"/>
                <w:szCs w:val="19"/>
              </w:rPr>
              <w:t>Software Product has never been Listed</w:t>
            </w:r>
            <w:r>
              <w:rPr>
                <w:b/>
                <w:bCs/>
                <w:sz w:val="19"/>
                <w:szCs w:val="19"/>
              </w:rPr>
              <w:t>)</w:t>
            </w:r>
          </w:p>
        </w:tc>
      </w:tr>
      <w:tr w:rsidR="002B4E97" w:rsidRPr="00F97DA0" w14:paraId="196A501C" w14:textId="77777777" w:rsidTr="00814C19">
        <w:trPr>
          <w:trHeight w:val="1412"/>
        </w:trPr>
        <w:tc>
          <w:tcPr>
            <w:tcW w:w="5755" w:type="dxa"/>
            <w:gridSpan w:val="2"/>
            <w:vMerge/>
            <w:shd w:val="clear" w:color="auto" w:fill="CBD4D5"/>
          </w:tcPr>
          <w:p w14:paraId="07DAF790" w14:textId="77777777" w:rsidR="002B4E97" w:rsidRPr="00F97DA0" w:rsidRDefault="002B4E97" w:rsidP="001F333A">
            <w:pPr>
              <w:pStyle w:val="TableBody"/>
            </w:pPr>
          </w:p>
        </w:tc>
        <w:tc>
          <w:tcPr>
            <w:tcW w:w="2340" w:type="dxa"/>
            <w:vAlign w:val="center"/>
          </w:tcPr>
          <w:p w14:paraId="76580542" w14:textId="3BCB4E45" w:rsidR="002B4E97" w:rsidRDefault="002B4E97" w:rsidP="001F333A">
            <w:pPr>
              <w:pStyle w:val="TableBody"/>
              <w:rPr>
                <w:b/>
                <w:bCs/>
                <w:sz w:val="19"/>
                <w:szCs w:val="19"/>
              </w:rPr>
            </w:pPr>
            <w:r w:rsidRPr="00680F42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F42">
              <w:rPr>
                <w:sz w:val="19"/>
                <w:szCs w:val="19"/>
              </w:rPr>
              <w:instrText xml:space="preserve"> FORMCHECKBOX </w:instrText>
            </w:r>
            <w:r w:rsidR="00E8287B" w:rsidRPr="00680F42">
              <w:rPr>
                <w:sz w:val="19"/>
                <w:szCs w:val="19"/>
              </w:rPr>
            </w:r>
            <w:r w:rsidRPr="00680F42">
              <w:rPr>
                <w:sz w:val="19"/>
                <w:szCs w:val="19"/>
              </w:rPr>
              <w:fldChar w:fldCharType="separate"/>
            </w:r>
            <w:r w:rsidRPr="00680F42">
              <w:rPr>
                <w:sz w:val="19"/>
                <w:szCs w:val="19"/>
              </w:rPr>
              <w:fldChar w:fldCharType="end"/>
            </w:r>
            <w:r w:rsidRPr="00680F42">
              <w:rPr>
                <w:sz w:val="19"/>
                <w:szCs w:val="19"/>
              </w:rPr>
              <w:t xml:space="preserve">  </w:t>
            </w:r>
            <w:r w:rsidRPr="00B037CF">
              <w:rPr>
                <w:b/>
                <w:bCs/>
                <w:sz w:val="19"/>
                <w:szCs w:val="19"/>
              </w:rPr>
              <w:t xml:space="preserve">Yes, </w:t>
            </w:r>
          </w:p>
          <w:p w14:paraId="29CEACCA" w14:textId="4B066EBE" w:rsidR="002B4E97" w:rsidRPr="00F97DA0" w:rsidRDefault="001375CA" w:rsidP="001F333A">
            <w:pPr>
              <w:pStyle w:val="TableBody"/>
            </w:pPr>
            <w:r>
              <w:rPr>
                <w:b/>
                <w:bCs/>
              </w:rPr>
              <w:t xml:space="preserve">Validated </w:t>
            </w:r>
            <w:r w:rsidR="00CD6F27">
              <w:rPr>
                <w:b/>
                <w:bCs/>
              </w:rPr>
              <w:t xml:space="preserve">Secure Software Listing </w:t>
            </w:r>
            <w:r w:rsidR="002B4E97" w:rsidRPr="00B037CF">
              <w:rPr>
                <w:b/>
                <w:bCs/>
              </w:rPr>
              <w:t xml:space="preserve">Reference </w:t>
            </w:r>
            <w:r w:rsidR="002B4E97">
              <w:rPr>
                <w:b/>
                <w:bCs/>
              </w:rPr>
              <w:t>#</w:t>
            </w:r>
            <w:r w:rsidR="002B4E97">
              <w:t xml:space="preserve">  </w:t>
            </w:r>
            <w:r w:rsidR="002B4E97" w:rsidRPr="00214A4A">
              <w:sym w:font="Wingdings" w:char="F0E8"/>
            </w:r>
          </w:p>
        </w:tc>
        <w:tc>
          <w:tcPr>
            <w:tcW w:w="1260" w:type="dxa"/>
            <w:vAlign w:val="center"/>
          </w:tcPr>
          <w:p w14:paraId="78C785F0" w14:textId="5E94B32B" w:rsidR="002B4E97" w:rsidRPr="00F97DA0" w:rsidRDefault="002B4E97" w:rsidP="001F333A">
            <w:pPr>
              <w:pStyle w:val="TableBody"/>
            </w:pPr>
            <w:r w:rsidRPr="00F97DA0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</w:tc>
      </w:tr>
      <w:tr w:rsidR="00086524" w:rsidRPr="00F97DA0" w14:paraId="25314DB8" w14:textId="77777777" w:rsidTr="007C3C5B">
        <w:trPr>
          <w:trHeight w:val="494"/>
        </w:trPr>
        <w:tc>
          <w:tcPr>
            <w:tcW w:w="5755" w:type="dxa"/>
            <w:gridSpan w:val="2"/>
            <w:shd w:val="clear" w:color="auto" w:fill="CBD4D5"/>
          </w:tcPr>
          <w:p w14:paraId="4BC28E7C" w14:textId="77777777" w:rsidR="00086524" w:rsidRPr="00086524" w:rsidRDefault="00086524" w:rsidP="00086524">
            <w:pPr>
              <w:pStyle w:val="TableBody"/>
              <w:spacing w:before="40" w:after="40"/>
              <w:rPr>
                <w:b/>
                <w:bCs/>
              </w:rPr>
            </w:pPr>
            <w:r w:rsidRPr="00086524">
              <w:rPr>
                <w:b/>
                <w:bCs/>
              </w:rPr>
              <w:t>PCI Secure Software Standard Version:</w:t>
            </w:r>
          </w:p>
          <w:p w14:paraId="28579522" w14:textId="110A0491" w:rsidR="00086524" w:rsidRPr="00F97DA0" w:rsidRDefault="00086524" w:rsidP="00086524">
            <w:pPr>
              <w:pStyle w:val="TableBody"/>
              <w:spacing w:before="40" w:after="40"/>
            </w:pPr>
            <w:r>
              <w:t>Identify the version of the Standard associated with this submission</w:t>
            </w:r>
          </w:p>
        </w:tc>
        <w:tc>
          <w:tcPr>
            <w:tcW w:w="3600" w:type="dxa"/>
            <w:gridSpan w:val="2"/>
            <w:vAlign w:val="center"/>
          </w:tcPr>
          <w:p w14:paraId="19672634" w14:textId="690189D1" w:rsidR="00086524" w:rsidRPr="00F97DA0" w:rsidRDefault="00086524" w:rsidP="00086524">
            <w:pPr>
              <w:pStyle w:val="TableBody"/>
              <w:spacing w:before="40" w:after="40"/>
            </w:pPr>
            <w:r w:rsidRPr="00F97DA0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</w:tc>
      </w:tr>
    </w:tbl>
    <w:p w14:paraId="583FCC26" w14:textId="0FA386FF" w:rsidR="00DB26CE" w:rsidRDefault="00DB26CE" w:rsidP="00DB26CE">
      <w:pPr>
        <w:pStyle w:val="PCIFormHeader"/>
        <w:numPr>
          <w:ilvl w:val="0"/>
          <w:numId w:val="0"/>
        </w:numPr>
        <w:ind w:left="1080"/>
      </w:pPr>
      <w:bookmarkStart w:id="19" w:name="_Ref166844346"/>
    </w:p>
    <w:p w14:paraId="0F7E9C16" w14:textId="77777777" w:rsidR="00DB26CE" w:rsidRDefault="00DB26CE">
      <w:pPr>
        <w:rPr>
          <w:rFonts w:eastAsia="MS Mincho" w:cs="Arial"/>
          <w:b/>
          <w:bCs/>
          <w:sz w:val="28"/>
          <w:szCs w:val="20"/>
          <w:lang w:val="en-GB"/>
        </w:rPr>
      </w:pPr>
      <w:r>
        <w:br w:type="page"/>
      </w:r>
    </w:p>
    <w:p w14:paraId="19A0347C" w14:textId="701B0947" w:rsidR="00280A1E" w:rsidRDefault="00280A1E" w:rsidP="00280A1E">
      <w:pPr>
        <w:pStyle w:val="PCIFormHeader"/>
        <w:ind w:left="1080" w:hanging="1080"/>
      </w:pPr>
      <w:r w:rsidRPr="00B037CF">
        <w:lastRenderedPageBreak/>
        <w:t>Identify the Parties Involved</w:t>
      </w:r>
      <w:bookmarkEnd w:id="19"/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83"/>
        <w:gridCol w:w="1799"/>
        <w:gridCol w:w="1083"/>
        <w:gridCol w:w="266"/>
        <w:gridCol w:w="544"/>
        <w:gridCol w:w="810"/>
        <w:gridCol w:w="803"/>
        <w:gridCol w:w="1286"/>
        <w:gridCol w:w="881"/>
      </w:tblGrid>
      <w:tr w:rsidR="00280A1E" w:rsidRPr="005C6067" w14:paraId="4A9D2AE3" w14:textId="77777777" w:rsidTr="00814C19">
        <w:trPr>
          <w:trHeight w:val="314"/>
        </w:trPr>
        <w:tc>
          <w:tcPr>
            <w:tcW w:w="9355" w:type="dxa"/>
            <w:gridSpan w:val="9"/>
            <w:tcBorders>
              <w:bottom w:val="single" w:sz="4" w:space="0" w:color="auto"/>
            </w:tcBorders>
            <w:shd w:val="clear" w:color="auto" w:fill="0D6A6F"/>
            <w:vAlign w:val="center"/>
          </w:tcPr>
          <w:p w14:paraId="320A2794" w14:textId="16033D29" w:rsidR="00280A1E" w:rsidRPr="005C6067" w:rsidRDefault="00280A1E" w:rsidP="00280A1E">
            <w:pPr>
              <w:pStyle w:val="Header"/>
              <w:tabs>
                <w:tab w:val="clear" w:pos="5040"/>
                <w:tab w:val="clear" w:pos="9792"/>
                <w:tab w:val="center" w:pos="4320"/>
                <w:tab w:val="right" w:pos="8640"/>
              </w:tabs>
              <w:spacing w:after="0"/>
              <w:rPr>
                <w:b/>
              </w:rPr>
            </w:pPr>
            <w:bookmarkStart w:id="20" w:name="Part1"/>
            <w:bookmarkStart w:id="21" w:name="Part_3a"/>
            <w:bookmarkStart w:id="22" w:name="Table_3a"/>
            <w:bookmarkEnd w:id="20"/>
            <w:r w:rsidRPr="00280A1E">
              <w:rPr>
                <w:rFonts w:eastAsia="MS Mincho" w:cs="Times New Roman"/>
                <w:b/>
                <w:color w:val="FFFFFF" w:themeColor="background1"/>
                <w:sz w:val="22"/>
                <w:szCs w:val="20"/>
                <w:lang w:val="en-GB"/>
              </w:rPr>
              <w:t>Table 3a</w:t>
            </w:r>
            <w:bookmarkEnd w:id="21"/>
            <w:r w:rsidRPr="00280A1E">
              <w:rPr>
                <w:rFonts w:eastAsia="MS Mincho" w:cs="Times New Roman"/>
                <w:b/>
                <w:color w:val="FFFFFF" w:themeColor="background1"/>
                <w:sz w:val="22"/>
                <w:szCs w:val="20"/>
                <w:lang w:val="en-GB"/>
              </w:rPr>
              <w:t>.</w:t>
            </w:r>
            <w:bookmarkEnd w:id="22"/>
            <w:r w:rsidRPr="00280A1E">
              <w:rPr>
                <w:rFonts w:eastAsia="MS Mincho" w:cs="Times New Roman"/>
                <w:b/>
                <w:color w:val="FFFFFF" w:themeColor="background1"/>
                <w:sz w:val="22"/>
                <w:szCs w:val="20"/>
                <w:lang w:val="en-GB"/>
              </w:rPr>
              <w:t xml:space="preserve">  </w:t>
            </w:r>
            <w:r>
              <w:rPr>
                <w:rFonts w:eastAsia="MS Mincho" w:cs="Times New Roman"/>
                <w:b/>
                <w:color w:val="FFFFFF" w:themeColor="background1"/>
                <w:sz w:val="22"/>
                <w:szCs w:val="20"/>
                <w:lang w:val="en-GB"/>
              </w:rPr>
              <w:t>Software</w:t>
            </w:r>
            <w:r w:rsidRPr="00280A1E">
              <w:rPr>
                <w:rFonts w:eastAsia="MS Mincho" w:cs="Times New Roman"/>
                <w:b/>
                <w:color w:val="FFFFFF" w:themeColor="background1"/>
                <w:sz w:val="22"/>
                <w:szCs w:val="20"/>
                <w:lang w:val="en-GB"/>
              </w:rPr>
              <w:t xml:space="preserve"> Vendor Information</w:t>
            </w:r>
          </w:p>
        </w:tc>
      </w:tr>
      <w:tr w:rsidR="00280A1E" w:rsidRPr="005C6067" w14:paraId="63EE1CD5" w14:textId="77777777" w:rsidTr="00814C19">
        <w:trPr>
          <w:trHeight w:val="77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4D5"/>
            <w:vAlign w:val="center"/>
          </w:tcPr>
          <w:p w14:paraId="0A83234E" w14:textId="77777777" w:rsidR="00280A1E" w:rsidRPr="005C6067" w:rsidRDefault="00280A1E" w:rsidP="003B5DC0">
            <w:pPr>
              <w:tabs>
                <w:tab w:val="left" w:pos="342"/>
              </w:tabs>
              <w:spacing w:before="60" w:after="60" w:line="240" w:lineRule="auto"/>
              <w:rPr>
                <w:rFonts w:cs="Arial"/>
                <w:b/>
                <w:sz w:val="16"/>
              </w:rPr>
            </w:pPr>
            <w:r w:rsidRPr="007267E5">
              <w:rPr>
                <w:sz w:val="18"/>
              </w:rPr>
              <w:t>Complete th</w:t>
            </w:r>
            <w:r>
              <w:rPr>
                <w:sz w:val="18"/>
              </w:rPr>
              <w:t>is</w:t>
            </w:r>
            <w:r w:rsidRPr="007267E5">
              <w:rPr>
                <w:sz w:val="18"/>
              </w:rPr>
              <w:t xml:space="preserve"> table for all submission types.</w:t>
            </w:r>
          </w:p>
        </w:tc>
      </w:tr>
      <w:tr w:rsidR="00280A1E" w:rsidRPr="00F97DA0" w14:paraId="68A4960A" w14:textId="77777777" w:rsidTr="00814C19">
        <w:trPr>
          <w:trHeight w:val="288"/>
        </w:trPr>
        <w:tc>
          <w:tcPr>
            <w:tcW w:w="1883" w:type="dxa"/>
            <w:shd w:val="clear" w:color="auto" w:fill="CBD4D5"/>
            <w:vAlign w:val="center"/>
          </w:tcPr>
          <w:p w14:paraId="40D50BBE" w14:textId="77777777" w:rsidR="00280A1E" w:rsidRPr="00F97DA0" w:rsidRDefault="00280A1E" w:rsidP="003B5DC0">
            <w:pPr>
              <w:pStyle w:val="TableBody"/>
              <w:spacing w:before="60"/>
            </w:pPr>
            <w:r w:rsidRPr="00F97DA0">
              <w:t>Company Name:</w:t>
            </w:r>
          </w:p>
        </w:tc>
        <w:tc>
          <w:tcPr>
            <w:tcW w:w="2882" w:type="dxa"/>
            <w:gridSpan w:val="2"/>
            <w:vAlign w:val="center"/>
          </w:tcPr>
          <w:p w14:paraId="4830553C" w14:textId="589A4B34" w:rsidR="00280A1E" w:rsidRPr="00F97DA0" w:rsidRDefault="00280A1E" w:rsidP="003B5DC0">
            <w:pPr>
              <w:pStyle w:val="TableBody"/>
              <w:spacing w:before="60"/>
            </w:pPr>
            <w:r w:rsidRPr="00F97D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</w:tc>
        <w:tc>
          <w:tcPr>
            <w:tcW w:w="1620" w:type="dxa"/>
            <w:gridSpan w:val="3"/>
            <w:shd w:val="clear" w:color="auto" w:fill="CBD4D5"/>
            <w:vAlign w:val="center"/>
          </w:tcPr>
          <w:p w14:paraId="0142B724" w14:textId="77777777" w:rsidR="00280A1E" w:rsidRPr="00F97DA0" w:rsidRDefault="00280A1E" w:rsidP="003B5DC0">
            <w:pPr>
              <w:pStyle w:val="TableBody"/>
              <w:spacing w:before="60"/>
            </w:pPr>
            <w:r>
              <w:t xml:space="preserve">Company </w:t>
            </w:r>
            <w:r w:rsidRPr="00F97DA0">
              <w:t>URL:</w:t>
            </w:r>
          </w:p>
        </w:tc>
        <w:tc>
          <w:tcPr>
            <w:tcW w:w="2970" w:type="dxa"/>
            <w:gridSpan w:val="3"/>
            <w:vAlign w:val="center"/>
          </w:tcPr>
          <w:p w14:paraId="77789978" w14:textId="73DFF372" w:rsidR="00280A1E" w:rsidRPr="00F97DA0" w:rsidRDefault="00280A1E" w:rsidP="003B5DC0">
            <w:pPr>
              <w:pStyle w:val="TableBody"/>
              <w:spacing w:before="60"/>
            </w:pPr>
            <w:r w:rsidRPr="00F97D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</w:tc>
      </w:tr>
      <w:tr w:rsidR="00280A1E" w:rsidRPr="00F97DA0" w14:paraId="10CAD4C6" w14:textId="77777777" w:rsidTr="00814C19">
        <w:trPr>
          <w:trHeight w:val="288"/>
        </w:trPr>
        <w:tc>
          <w:tcPr>
            <w:tcW w:w="1883" w:type="dxa"/>
            <w:shd w:val="clear" w:color="auto" w:fill="CBD4D5"/>
            <w:vAlign w:val="center"/>
          </w:tcPr>
          <w:p w14:paraId="0D1CF632" w14:textId="77777777" w:rsidR="00280A1E" w:rsidRPr="00F97DA0" w:rsidRDefault="00280A1E" w:rsidP="003B5DC0">
            <w:pPr>
              <w:pStyle w:val="TableBody"/>
              <w:spacing w:before="60"/>
            </w:pPr>
            <w:r w:rsidRPr="00F97DA0">
              <w:t>Contact Name:</w:t>
            </w:r>
          </w:p>
        </w:tc>
        <w:tc>
          <w:tcPr>
            <w:tcW w:w="3692" w:type="dxa"/>
            <w:gridSpan w:val="4"/>
            <w:vAlign w:val="center"/>
          </w:tcPr>
          <w:p w14:paraId="2B1D999B" w14:textId="072590EA" w:rsidR="00280A1E" w:rsidRPr="00F97DA0" w:rsidRDefault="00280A1E" w:rsidP="003B5DC0">
            <w:pPr>
              <w:pStyle w:val="TableBody"/>
              <w:spacing w:before="60"/>
            </w:pPr>
            <w:r w:rsidRPr="00F97D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</w:tc>
        <w:tc>
          <w:tcPr>
            <w:tcW w:w="810" w:type="dxa"/>
            <w:shd w:val="clear" w:color="auto" w:fill="CBD4D5"/>
            <w:vAlign w:val="center"/>
          </w:tcPr>
          <w:p w14:paraId="299AA70D" w14:textId="77777777" w:rsidR="00280A1E" w:rsidRPr="00F97DA0" w:rsidRDefault="00280A1E" w:rsidP="003B5DC0">
            <w:pPr>
              <w:pStyle w:val="TableBody"/>
              <w:spacing w:before="60"/>
            </w:pPr>
            <w:r w:rsidRPr="00F97DA0">
              <w:t xml:space="preserve">Title: </w:t>
            </w:r>
          </w:p>
        </w:tc>
        <w:tc>
          <w:tcPr>
            <w:tcW w:w="2970" w:type="dxa"/>
            <w:gridSpan w:val="3"/>
            <w:vAlign w:val="center"/>
          </w:tcPr>
          <w:p w14:paraId="2D076C19" w14:textId="57B9493D" w:rsidR="00280A1E" w:rsidRPr="00F97DA0" w:rsidRDefault="00280A1E" w:rsidP="003B5DC0">
            <w:pPr>
              <w:pStyle w:val="TableBody"/>
              <w:spacing w:before="60"/>
            </w:pPr>
            <w:r w:rsidRPr="00F97D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</w:tc>
      </w:tr>
      <w:tr w:rsidR="00280A1E" w:rsidRPr="00F97DA0" w14:paraId="711BDDAC" w14:textId="77777777" w:rsidTr="00814C19">
        <w:trPr>
          <w:trHeight w:val="288"/>
        </w:trPr>
        <w:tc>
          <w:tcPr>
            <w:tcW w:w="1883" w:type="dxa"/>
            <w:shd w:val="clear" w:color="auto" w:fill="CBD4D5"/>
            <w:vAlign w:val="center"/>
          </w:tcPr>
          <w:p w14:paraId="505173AA" w14:textId="77777777" w:rsidR="00280A1E" w:rsidRPr="00F97DA0" w:rsidRDefault="00280A1E" w:rsidP="003B5DC0">
            <w:pPr>
              <w:pStyle w:val="TableBody"/>
              <w:spacing w:before="60"/>
            </w:pPr>
            <w:r w:rsidRPr="00F97DA0">
              <w:t>Telephone:</w:t>
            </w:r>
          </w:p>
        </w:tc>
        <w:tc>
          <w:tcPr>
            <w:tcW w:w="3692" w:type="dxa"/>
            <w:gridSpan w:val="4"/>
            <w:vAlign w:val="center"/>
          </w:tcPr>
          <w:p w14:paraId="5FCF2263" w14:textId="5A11922B" w:rsidR="00280A1E" w:rsidRPr="00F97DA0" w:rsidRDefault="00280A1E" w:rsidP="003B5DC0">
            <w:pPr>
              <w:pStyle w:val="TableBody"/>
              <w:spacing w:before="60"/>
            </w:pPr>
            <w:r w:rsidRPr="00F97D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</w:tc>
        <w:tc>
          <w:tcPr>
            <w:tcW w:w="810" w:type="dxa"/>
            <w:shd w:val="clear" w:color="auto" w:fill="CBD4D5"/>
            <w:vAlign w:val="center"/>
          </w:tcPr>
          <w:p w14:paraId="286723CE" w14:textId="17936586" w:rsidR="00280A1E" w:rsidRPr="00F97DA0" w:rsidRDefault="00280A1E" w:rsidP="003B5DC0">
            <w:pPr>
              <w:pStyle w:val="TableBody"/>
              <w:spacing w:before="60"/>
            </w:pPr>
            <w:r w:rsidRPr="00F97DA0">
              <w:t>Email:</w:t>
            </w:r>
          </w:p>
        </w:tc>
        <w:tc>
          <w:tcPr>
            <w:tcW w:w="2970" w:type="dxa"/>
            <w:gridSpan w:val="3"/>
            <w:vAlign w:val="center"/>
          </w:tcPr>
          <w:p w14:paraId="17D568A2" w14:textId="6E8D4DE1" w:rsidR="00280A1E" w:rsidRPr="00F97DA0" w:rsidRDefault="00280A1E" w:rsidP="003B5DC0">
            <w:pPr>
              <w:pStyle w:val="TableBody"/>
              <w:spacing w:before="60"/>
            </w:pPr>
            <w:r w:rsidRPr="00F97D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</w:tc>
      </w:tr>
      <w:tr w:rsidR="00280A1E" w:rsidRPr="00F97DA0" w14:paraId="1CF641D4" w14:textId="77777777" w:rsidTr="00814C19">
        <w:trPr>
          <w:trHeight w:val="288"/>
        </w:trPr>
        <w:tc>
          <w:tcPr>
            <w:tcW w:w="1883" w:type="dxa"/>
            <w:shd w:val="clear" w:color="auto" w:fill="CBD4D5"/>
            <w:vAlign w:val="center"/>
          </w:tcPr>
          <w:p w14:paraId="551412FC" w14:textId="77777777" w:rsidR="00280A1E" w:rsidRPr="00F97DA0" w:rsidRDefault="00280A1E" w:rsidP="003B5DC0">
            <w:pPr>
              <w:pStyle w:val="TableBody"/>
              <w:spacing w:before="60"/>
            </w:pPr>
            <w:r w:rsidRPr="00F97DA0">
              <w:t>Business Address:</w:t>
            </w:r>
          </w:p>
        </w:tc>
        <w:tc>
          <w:tcPr>
            <w:tcW w:w="3692" w:type="dxa"/>
            <w:gridSpan w:val="4"/>
            <w:vAlign w:val="center"/>
          </w:tcPr>
          <w:p w14:paraId="7E291EFE" w14:textId="7A29B5CC" w:rsidR="00280A1E" w:rsidRPr="00F97DA0" w:rsidRDefault="00280A1E" w:rsidP="003B5DC0">
            <w:pPr>
              <w:pStyle w:val="TableBody"/>
              <w:spacing w:before="60"/>
            </w:pPr>
            <w:r w:rsidRPr="00F97D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</w:tc>
        <w:tc>
          <w:tcPr>
            <w:tcW w:w="810" w:type="dxa"/>
            <w:shd w:val="clear" w:color="auto" w:fill="CBD4D5"/>
            <w:vAlign w:val="center"/>
          </w:tcPr>
          <w:p w14:paraId="0A96E120" w14:textId="77777777" w:rsidR="00280A1E" w:rsidRPr="00F97DA0" w:rsidRDefault="00280A1E" w:rsidP="003B5DC0">
            <w:pPr>
              <w:pStyle w:val="TableBody"/>
              <w:spacing w:before="60"/>
            </w:pPr>
            <w:r w:rsidRPr="00F97DA0">
              <w:t>City:</w:t>
            </w:r>
          </w:p>
        </w:tc>
        <w:tc>
          <w:tcPr>
            <w:tcW w:w="2970" w:type="dxa"/>
            <w:gridSpan w:val="3"/>
            <w:vAlign w:val="center"/>
          </w:tcPr>
          <w:p w14:paraId="59473CD9" w14:textId="312CDEEB" w:rsidR="00280A1E" w:rsidRPr="00F97DA0" w:rsidRDefault="00280A1E" w:rsidP="003B5DC0">
            <w:pPr>
              <w:pStyle w:val="TableBody"/>
              <w:spacing w:before="60"/>
            </w:pPr>
            <w:r w:rsidRPr="00F97D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</w:tc>
      </w:tr>
      <w:tr w:rsidR="00280A1E" w:rsidRPr="00F97DA0" w14:paraId="2D387AC1" w14:textId="77777777" w:rsidTr="00814C19">
        <w:trPr>
          <w:trHeight w:val="288"/>
        </w:trPr>
        <w:tc>
          <w:tcPr>
            <w:tcW w:w="1883" w:type="dxa"/>
            <w:shd w:val="clear" w:color="auto" w:fill="CBD4D5"/>
            <w:vAlign w:val="center"/>
          </w:tcPr>
          <w:p w14:paraId="2E481232" w14:textId="77777777" w:rsidR="00280A1E" w:rsidRPr="00F97DA0" w:rsidRDefault="00280A1E" w:rsidP="003B5DC0">
            <w:pPr>
              <w:pStyle w:val="TableBody"/>
              <w:spacing w:before="60"/>
            </w:pPr>
            <w:r w:rsidRPr="00F97DA0">
              <w:t>State/Province:</w:t>
            </w:r>
          </w:p>
        </w:tc>
        <w:tc>
          <w:tcPr>
            <w:tcW w:w="1799" w:type="dxa"/>
            <w:vAlign w:val="center"/>
          </w:tcPr>
          <w:p w14:paraId="1DEEDA23" w14:textId="79FB1DC3" w:rsidR="00280A1E" w:rsidRPr="00F97DA0" w:rsidRDefault="00280A1E" w:rsidP="003B5DC0">
            <w:pPr>
              <w:pStyle w:val="TableBody"/>
              <w:spacing w:before="60"/>
            </w:pPr>
            <w:r w:rsidRPr="00F97D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</w:tc>
        <w:tc>
          <w:tcPr>
            <w:tcW w:w="1349" w:type="dxa"/>
            <w:gridSpan w:val="2"/>
            <w:shd w:val="clear" w:color="auto" w:fill="CBD4D5"/>
            <w:vAlign w:val="center"/>
          </w:tcPr>
          <w:p w14:paraId="6F333F9D" w14:textId="77777777" w:rsidR="00280A1E" w:rsidRPr="00F97DA0" w:rsidRDefault="00280A1E" w:rsidP="003B5DC0">
            <w:pPr>
              <w:pStyle w:val="TableBody"/>
              <w:spacing w:before="60"/>
            </w:pPr>
            <w:r w:rsidRPr="00F97DA0">
              <w:t>Country:</w:t>
            </w:r>
          </w:p>
        </w:tc>
        <w:tc>
          <w:tcPr>
            <w:tcW w:w="2157" w:type="dxa"/>
            <w:gridSpan w:val="3"/>
            <w:vAlign w:val="center"/>
          </w:tcPr>
          <w:p w14:paraId="1C1C4E24" w14:textId="0C4B47B7" w:rsidR="00280A1E" w:rsidRPr="00F97DA0" w:rsidRDefault="00280A1E" w:rsidP="003B5DC0">
            <w:pPr>
              <w:pStyle w:val="TableBody"/>
              <w:spacing w:before="60"/>
            </w:pPr>
            <w:r w:rsidRPr="00F97D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</w:tc>
        <w:tc>
          <w:tcPr>
            <w:tcW w:w="1286" w:type="dxa"/>
            <w:shd w:val="clear" w:color="auto" w:fill="CBD4D5"/>
            <w:vAlign w:val="center"/>
          </w:tcPr>
          <w:p w14:paraId="04EE8855" w14:textId="77777777" w:rsidR="00280A1E" w:rsidRPr="00F97DA0" w:rsidRDefault="00280A1E" w:rsidP="003B5DC0">
            <w:pPr>
              <w:pStyle w:val="TableBody"/>
              <w:spacing w:before="60"/>
            </w:pPr>
            <w:r w:rsidRPr="00F97DA0">
              <w:t>Postal Code:</w:t>
            </w:r>
          </w:p>
        </w:tc>
        <w:tc>
          <w:tcPr>
            <w:tcW w:w="881" w:type="dxa"/>
            <w:vAlign w:val="center"/>
          </w:tcPr>
          <w:p w14:paraId="4DF0E2C5" w14:textId="1F43BD6E" w:rsidR="00280A1E" w:rsidRPr="00F97DA0" w:rsidRDefault="00280A1E" w:rsidP="003B5DC0">
            <w:pPr>
              <w:pStyle w:val="TableBody"/>
              <w:spacing w:before="60"/>
            </w:pPr>
            <w:r w:rsidRPr="00F97D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</w:tc>
      </w:tr>
      <w:tr w:rsidR="00DD1E1D" w:rsidRPr="00F97DA0" w14:paraId="3A9B4E8D" w14:textId="77777777" w:rsidTr="00814C19">
        <w:trPr>
          <w:trHeight w:val="287"/>
        </w:trPr>
        <w:tc>
          <w:tcPr>
            <w:tcW w:w="3682" w:type="dxa"/>
            <w:gridSpan w:val="2"/>
            <w:shd w:val="clear" w:color="auto" w:fill="CBD4D5"/>
            <w:vAlign w:val="center"/>
          </w:tcPr>
          <w:p w14:paraId="2ED342D2" w14:textId="56BFB91F" w:rsidR="00DD1E1D" w:rsidRPr="00F97DA0" w:rsidRDefault="00DD1E1D" w:rsidP="00A0340D">
            <w:pPr>
              <w:pStyle w:val="TableBody"/>
              <w:spacing w:before="40" w:after="40"/>
            </w:pPr>
            <w:r>
              <w:t>Is the Software Vendor a Secure SLC-Qualified Software Vendor (SSLC-QSV)?</w:t>
            </w:r>
          </w:p>
        </w:tc>
        <w:tc>
          <w:tcPr>
            <w:tcW w:w="3506" w:type="dxa"/>
            <w:gridSpan w:val="5"/>
            <w:vAlign w:val="center"/>
          </w:tcPr>
          <w:p w14:paraId="62C57348" w14:textId="2142C056" w:rsidR="00DD1E1D" w:rsidRPr="00F97DA0" w:rsidRDefault="00DD1E1D" w:rsidP="00A0340D">
            <w:pPr>
              <w:pStyle w:val="TableBody"/>
              <w:spacing w:before="40" w:after="40"/>
            </w:pPr>
            <w:r w:rsidRPr="00680F42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F42">
              <w:rPr>
                <w:sz w:val="19"/>
                <w:szCs w:val="19"/>
              </w:rPr>
              <w:instrText xml:space="preserve"> FORMCHECKBOX </w:instrText>
            </w:r>
            <w:r w:rsidR="00E8287B" w:rsidRPr="00680F42">
              <w:rPr>
                <w:sz w:val="19"/>
                <w:szCs w:val="19"/>
              </w:rPr>
            </w:r>
            <w:r w:rsidRPr="00680F42">
              <w:rPr>
                <w:sz w:val="19"/>
                <w:szCs w:val="19"/>
              </w:rPr>
              <w:fldChar w:fldCharType="separate"/>
            </w:r>
            <w:r w:rsidRPr="00680F42">
              <w:rPr>
                <w:sz w:val="19"/>
                <w:szCs w:val="19"/>
              </w:rPr>
              <w:fldChar w:fldCharType="end"/>
            </w:r>
            <w:r w:rsidRPr="00680F42">
              <w:rPr>
                <w:sz w:val="19"/>
                <w:szCs w:val="19"/>
              </w:rPr>
              <w:t xml:space="preserve">  </w:t>
            </w:r>
            <w:r w:rsidRPr="00B037CF">
              <w:rPr>
                <w:b/>
                <w:bCs/>
                <w:sz w:val="19"/>
                <w:szCs w:val="19"/>
              </w:rPr>
              <w:t xml:space="preserve">Yes, </w:t>
            </w:r>
            <w:r>
              <w:rPr>
                <w:b/>
                <w:bCs/>
              </w:rPr>
              <w:t xml:space="preserve">SSLC Listing </w:t>
            </w:r>
            <w:r w:rsidRPr="00B037CF">
              <w:rPr>
                <w:b/>
                <w:bCs/>
              </w:rPr>
              <w:t xml:space="preserve">Reference </w:t>
            </w:r>
            <w:r>
              <w:rPr>
                <w:b/>
                <w:bCs/>
              </w:rPr>
              <w:t>#</w:t>
            </w:r>
            <w:r>
              <w:t xml:space="preserve">  </w:t>
            </w:r>
            <w:r w:rsidRPr="00214A4A">
              <w:sym w:font="Wingdings" w:char="F0E8"/>
            </w:r>
          </w:p>
        </w:tc>
        <w:tc>
          <w:tcPr>
            <w:tcW w:w="2167" w:type="dxa"/>
            <w:gridSpan w:val="2"/>
            <w:vAlign w:val="center"/>
          </w:tcPr>
          <w:p w14:paraId="171FD0D6" w14:textId="5EA8CCFC" w:rsidR="00DD1E1D" w:rsidRPr="00F97DA0" w:rsidRDefault="00DD1E1D" w:rsidP="00A0340D">
            <w:pPr>
              <w:pStyle w:val="TableBody"/>
              <w:spacing w:before="40" w:after="40"/>
            </w:pPr>
            <w:r w:rsidRPr="00F97D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</w:tc>
      </w:tr>
    </w:tbl>
    <w:p w14:paraId="61FEC045" w14:textId="77777777" w:rsidR="00C102B5" w:rsidRDefault="00C102B5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3"/>
        <w:gridCol w:w="1771"/>
        <w:gridCol w:w="933"/>
        <w:gridCol w:w="268"/>
        <w:gridCol w:w="810"/>
        <w:gridCol w:w="630"/>
        <w:gridCol w:w="180"/>
        <w:gridCol w:w="1080"/>
        <w:gridCol w:w="1170"/>
      </w:tblGrid>
      <w:tr w:rsidR="00550CD9" w:rsidRPr="00210D2E" w14:paraId="5B955A9B" w14:textId="77777777" w:rsidTr="00814C19">
        <w:trPr>
          <w:trHeight w:val="317"/>
        </w:trPr>
        <w:tc>
          <w:tcPr>
            <w:tcW w:w="9355" w:type="dxa"/>
            <w:gridSpan w:val="9"/>
            <w:shd w:val="clear" w:color="auto" w:fill="006A72"/>
            <w:vAlign w:val="center"/>
          </w:tcPr>
          <w:p w14:paraId="2EB7C88B" w14:textId="20D2D667" w:rsidR="00550CD9" w:rsidRPr="00210D2E" w:rsidRDefault="00550CD9" w:rsidP="00550CD9">
            <w:pPr>
              <w:pStyle w:val="Header"/>
              <w:tabs>
                <w:tab w:val="clear" w:pos="5040"/>
                <w:tab w:val="clear" w:pos="9792"/>
                <w:tab w:val="center" w:pos="4320"/>
                <w:tab w:val="right" w:pos="8640"/>
              </w:tabs>
              <w:spacing w:after="0"/>
              <w:rPr>
                <w:sz w:val="22"/>
              </w:rPr>
            </w:pPr>
            <w:bookmarkStart w:id="23" w:name="Table_3b"/>
            <w:r w:rsidRPr="00550CD9">
              <w:rPr>
                <w:rFonts w:eastAsia="MS Mincho" w:cs="Times New Roman"/>
                <w:b/>
                <w:color w:val="FFFFFF" w:themeColor="background1"/>
                <w:sz w:val="22"/>
                <w:szCs w:val="20"/>
                <w:lang w:val="en-GB"/>
              </w:rPr>
              <w:t>Table 3b</w:t>
            </w:r>
            <w:bookmarkEnd w:id="23"/>
            <w:r w:rsidRPr="00550CD9">
              <w:rPr>
                <w:rFonts w:eastAsia="MS Mincho" w:cs="Times New Roman"/>
                <w:b/>
                <w:color w:val="FFFFFF" w:themeColor="background1"/>
                <w:sz w:val="22"/>
                <w:szCs w:val="20"/>
                <w:lang w:val="en-GB"/>
              </w:rPr>
              <w:t xml:space="preserve">. </w:t>
            </w:r>
            <w:r w:rsidR="00F85446">
              <w:rPr>
                <w:rFonts w:eastAsia="MS Mincho" w:cs="Times New Roman"/>
                <w:b/>
                <w:color w:val="FFFFFF" w:themeColor="background1"/>
                <w:sz w:val="22"/>
                <w:szCs w:val="20"/>
                <w:lang w:val="en-GB"/>
              </w:rPr>
              <w:t>SSF</w:t>
            </w:r>
            <w:r>
              <w:rPr>
                <w:rFonts w:eastAsia="MS Mincho" w:cs="Times New Roman"/>
                <w:b/>
                <w:color w:val="FFFFFF" w:themeColor="background1"/>
                <w:sz w:val="22"/>
                <w:szCs w:val="20"/>
                <w:lang w:val="en-GB"/>
              </w:rPr>
              <w:t xml:space="preserve"> </w:t>
            </w:r>
            <w:r w:rsidRPr="00550CD9">
              <w:rPr>
                <w:rFonts w:eastAsia="MS Mincho" w:cs="Times New Roman"/>
                <w:b/>
                <w:color w:val="FFFFFF" w:themeColor="background1"/>
                <w:sz w:val="22"/>
                <w:szCs w:val="20"/>
                <w:lang w:val="en-GB"/>
              </w:rPr>
              <w:t xml:space="preserve">Assessor </w:t>
            </w:r>
            <w:r w:rsidR="00F85446">
              <w:rPr>
                <w:rFonts w:eastAsia="MS Mincho" w:cs="Times New Roman"/>
                <w:b/>
                <w:color w:val="FFFFFF" w:themeColor="background1"/>
                <w:sz w:val="22"/>
                <w:szCs w:val="20"/>
                <w:lang w:val="en-GB"/>
              </w:rPr>
              <w:t xml:space="preserve">Company </w:t>
            </w:r>
            <w:r w:rsidRPr="00550CD9">
              <w:rPr>
                <w:rFonts w:eastAsia="MS Mincho" w:cs="Times New Roman"/>
                <w:b/>
                <w:color w:val="FFFFFF" w:themeColor="background1"/>
                <w:sz w:val="22"/>
                <w:szCs w:val="20"/>
                <w:lang w:val="en-GB"/>
              </w:rPr>
              <w:t>Information</w:t>
            </w:r>
          </w:p>
        </w:tc>
      </w:tr>
      <w:tr w:rsidR="00550CD9" w:rsidRPr="009225C7" w14:paraId="24AA682B" w14:textId="77777777" w:rsidTr="00814C19">
        <w:trPr>
          <w:trHeight w:val="288"/>
        </w:trPr>
        <w:tc>
          <w:tcPr>
            <w:tcW w:w="9355" w:type="dxa"/>
            <w:gridSpan w:val="9"/>
            <w:shd w:val="clear" w:color="auto" w:fill="CBD4D5"/>
          </w:tcPr>
          <w:p w14:paraId="0BC1CB8C" w14:textId="7E8126F3" w:rsidR="00550CD9" w:rsidRPr="007267E5" w:rsidRDefault="00550CD9" w:rsidP="00550CD9">
            <w:pPr>
              <w:pStyle w:val="Subheader"/>
              <w:rPr>
                <w:sz w:val="18"/>
                <w:szCs w:val="18"/>
              </w:rPr>
            </w:pPr>
            <w:r w:rsidRPr="007267E5">
              <w:rPr>
                <w:rFonts w:cstheme="minorBidi"/>
                <w:bCs/>
                <w:i/>
                <w:sz w:val="18"/>
                <w:szCs w:val="18"/>
              </w:rPr>
              <w:t xml:space="preserve">Note: </w:t>
            </w:r>
            <w:r w:rsidRPr="00210D2E">
              <w:rPr>
                <w:rFonts w:cstheme="minorBidi"/>
                <w:b w:val="0"/>
                <w:i/>
                <w:sz w:val="18"/>
                <w:szCs w:val="18"/>
              </w:rPr>
              <w:t>This table</w:t>
            </w:r>
            <w:r>
              <w:rPr>
                <w:rFonts w:cstheme="minorBidi"/>
                <w:b w:val="0"/>
                <w:i/>
                <w:sz w:val="18"/>
                <w:szCs w:val="18"/>
              </w:rPr>
              <w:t xml:space="preserve"> </w:t>
            </w:r>
            <w:r w:rsidRPr="007267E5">
              <w:rPr>
                <w:rFonts w:cstheme="minorBidi"/>
                <w:b w:val="0"/>
                <w:i/>
                <w:sz w:val="18"/>
                <w:szCs w:val="18"/>
              </w:rPr>
              <w:t xml:space="preserve">is </w:t>
            </w:r>
            <w:r w:rsidRPr="00814C19">
              <w:rPr>
                <w:rFonts w:cstheme="minorBidi"/>
                <w:bCs/>
                <w:i/>
                <w:sz w:val="18"/>
                <w:szCs w:val="18"/>
              </w:rPr>
              <w:t>not</w:t>
            </w:r>
            <w:r w:rsidRPr="00210D2E">
              <w:rPr>
                <w:rFonts w:cstheme="minorBidi"/>
                <w:b w:val="0"/>
                <w:i/>
                <w:sz w:val="18"/>
                <w:szCs w:val="18"/>
              </w:rPr>
              <w:t xml:space="preserve"> </w:t>
            </w:r>
            <w:r w:rsidRPr="007267E5">
              <w:rPr>
                <w:rFonts w:cstheme="minorBidi"/>
                <w:b w:val="0"/>
                <w:i/>
                <w:sz w:val="18"/>
                <w:szCs w:val="18"/>
              </w:rPr>
              <w:t xml:space="preserve">required for Annual </w:t>
            </w:r>
            <w:r w:rsidR="009D2560">
              <w:rPr>
                <w:rFonts w:cstheme="minorBidi"/>
                <w:b w:val="0"/>
                <w:i/>
                <w:sz w:val="18"/>
                <w:szCs w:val="18"/>
              </w:rPr>
              <w:t xml:space="preserve">Vendor </w:t>
            </w:r>
            <w:r w:rsidR="00FD0C7C">
              <w:rPr>
                <w:rFonts w:cstheme="minorBidi"/>
                <w:b w:val="0"/>
                <w:i/>
                <w:sz w:val="18"/>
                <w:szCs w:val="18"/>
              </w:rPr>
              <w:t xml:space="preserve">Attestations </w:t>
            </w:r>
            <w:r w:rsidR="007146A1">
              <w:rPr>
                <w:rFonts w:cstheme="minorBidi"/>
                <w:b w:val="0"/>
                <w:i/>
                <w:sz w:val="18"/>
                <w:szCs w:val="18"/>
              </w:rPr>
              <w:t>or Tier 1 Delta Change submissions by SSLC-QSVs.</w:t>
            </w:r>
          </w:p>
        </w:tc>
      </w:tr>
      <w:tr w:rsidR="00550CD9" w:rsidRPr="00F97DA0" w14:paraId="1A552D07" w14:textId="77777777" w:rsidTr="00814C19">
        <w:trPr>
          <w:trHeight w:val="386"/>
        </w:trPr>
        <w:tc>
          <w:tcPr>
            <w:tcW w:w="2513" w:type="dxa"/>
            <w:shd w:val="clear" w:color="auto" w:fill="CBD4D5"/>
            <w:vAlign w:val="center"/>
          </w:tcPr>
          <w:p w14:paraId="386AF6D7" w14:textId="2302FB31" w:rsidR="00550CD9" w:rsidRPr="00F97DA0" w:rsidRDefault="00550CD9" w:rsidP="00550CD9">
            <w:pPr>
              <w:pStyle w:val="TableBody"/>
              <w:spacing w:before="60"/>
            </w:pPr>
            <w:r>
              <w:t>S</w:t>
            </w:r>
            <w:r w:rsidR="00F85446">
              <w:t>SF</w:t>
            </w:r>
            <w:r>
              <w:t xml:space="preserve"> Assessor</w:t>
            </w:r>
            <w:r w:rsidRPr="00F97DA0">
              <w:t xml:space="preserve"> Company Name:</w:t>
            </w:r>
          </w:p>
        </w:tc>
        <w:tc>
          <w:tcPr>
            <w:tcW w:w="2972" w:type="dxa"/>
            <w:gridSpan w:val="3"/>
          </w:tcPr>
          <w:p w14:paraId="7A8C58F0" w14:textId="249D8064" w:rsidR="00550CD9" w:rsidRPr="00F97DA0" w:rsidRDefault="00550CD9" w:rsidP="00550CD9">
            <w:pPr>
              <w:pStyle w:val="TableBody"/>
              <w:spacing w:before="60"/>
            </w:pPr>
            <w:r w:rsidRPr="00F97D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</w:tc>
        <w:tc>
          <w:tcPr>
            <w:tcW w:w="1620" w:type="dxa"/>
            <w:gridSpan w:val="3"/>
            <w:shd w:val="clear" w:color="auto" w:fill="CBD4D5"/>
            <w:vAlign w:val="center"/>
          </w:tcPr>
          <w:p w14:paraId="753CF049" w14:textId="77777777" w:rsidR="00550CD9" w:rsidRPr="00F97DA0" w:rsidRDefault="00550CD9" w:rsidP="00550CD9">
            <w:pPr>
              <w:pStyle w:val="TableBody"/>
              <w:spacing w:before="60"/>
            </w:pPr>
            <w:r>
              <w:t xml:space="preserve">Company </w:t>
            </w:r>
            <w:r w:rsidRPr="00F97DA0">
              <w:t>URL:</w:t>
            </w:r>
          </w:p>
        </w:tc>
        <w:tc>
          <w:tcPr>
            <w:tcW w:w="2250" w:type="dxa"/>
            <w:gridSpan w:val="2"/>
            <w:vAlign w:val="center"/>
          </w:tcPr>
          <w:p w14:paraId="3DDB1F86" w14:textId="17F61CA8" w:rsidR="00550CD9" w:rsidRPr="00F97DA0" w:rsidRDefault="00550CD9" w:rsidP="00550CD9">
            <w:pPr>
              <w:pStyle w:val="TableBody"/>
              <w:spacing w:before="60"/>
            </w:pPr>
            <w:r w:rsidRPr="00F97D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</w:tc>
      </w:tr>
      <w:tr w:rsidR="00550CD9" w:rsidRPr="00F97DA0" w14:paraId="539CE4F7" w14:textId="77777777" w:rsidTr="00814C19">
        <w:trPr>
          <w:trHeight w:val="278"/>
        </w:trPr>
        <w:tc>
          <w:tcPr>
            <w:tcW w:w="2513" w:type="dxa"/>
            <w:shd w:val="clear" w:color="auto" w:fill="CBD4D5"/>
            <w:vAlign w:val="center"/>
          </w:tcPr>
          <w:p w14:paraId="1B01CDDD" w14:textId="5E0369D6" w:rsidR="00550CD9" w:rsidRPr="00F97DA0" w:rsidRDefault="00550CD9" w:rsidP="00C30F7C">
            <w:pPr>
              <w:pStyle w:val="TableBody"/>
              <w:spacing w:before="60"/>
            </w:pPr>
            <w:r w:rsidRPr="00F97DA0">
              <w:t xml:space="preserve">Primary </w:t>
            </w:r>
            <w:r w:rsidR="00036E22">
              <w:t>Secure Software</w:t>
            </w:r>
            <w:r>
              <w:t xml:space="preserve"> Assessor </w:t>
            </w:r>
            <w:r w:rsidRPr="00F97DA0">
              <w:t>Contact Name:</w:t>
            </w:r>
          </w:p>
        </w:tc>
        <w:tc>
          <w:tcPr>
            <w:tcW w:w="2972" w:type="dxa"/>
            <w:gridSpan w:val="3"/>
          </w:tcPr>
          <w:p w14:paraId="2F434F08" w14:textId="7FBCB55E" w:rsidR="00550CD9" w:rsidRPr="00F97DA0" w:rsidRDefault="00550CD9" w:rsidP="00550CD9">
            <w:pPr>
              <w:pStyle w:val="TableBody"/>
              <w:spacing w:before="60"/>
            </w:pPr>
            <w:r w:rsidRPr="00F97D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</w:tc>
        <w:tc>
          <w:tcPr>
            <w:tcW w:w="810" w:type="dxa"/>
            <w:shd w:val="clear" w:color="auto" w:fill="CBD4D5"/>
            <w:vAlign w:val="center"/>
          </w:tcPr>
          <w:p w14:paraId="443BC524" w14:textId="77777777" w:rsidR="00550CD9" w:rsidRPr="00F97DA0" w:rsidRDefault="00550CD9" w:rsidP="00550CD9">
            <w:pPr>
              <w:pStyle w:val="TableBody"/>
              <w:spacing w:before="60"/>
            </w:pPr>
            <w:r w:rsidRPr="00F97DA0">
              <w:t xml:space="preserve">Title: </w:t>
            </w:r>
          </w:p>
        </w:tc>
        <w:tc>
          <w:tcPr>
            <w:tcW w:w="3060" w:type="dxa"/>
            <w:gridSpan w:val="4"/>
            <w:vAlign w:val="center"/>
          </w:tcPr>
          <w:p w14:paraId="4406CABF" w14:textId="1FAA58C2" w:rsidR="00550CD9" w:rsidRPr="00F97DA0" w:rsidRDefault="00550CD9" w:rsidP="00550CD9">
            <w:pPr>
              <w:pStyle w:val="TableBody"/>
              <w:spacing w:before="60"/>
            </w:pPr>
            <w:r w:rsidRPr="00F97D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</w:tc>
      </w:tr>
      <w:tr w:rsidR="00550CD9" w:rsidRPr="00F97DA0" w14:paraId="75EB7B89" w14:textId="77777777" w:rsidTr="00814C19">
        <w:trPr>
          <w:trHeight w:val="288"/>
        </w:trPr>
        <w:tc>
          <w:tcPr>
            <w:tcW w:w="2513" w:type="dxa"/>
            <w:shd w:val="clear" w:color="auto" w:fill="CBD4D5"/>
            <w:vAlign w:val="center"/>
          </w:tcPr>
          <w:p w14:paraId="4508C0EE" w14:textId="77777777" w:rsidR="00550CD9" w:rsidRPr="00F97DA0" w:rsidRDefault="00550CD9" w:rsidP="00550CD9">
            <w:pPr>
              <w:pStyle w:val="TableBody"/>
              <w:spacing w:before="60"/>
            </w:pPr>
            <w:r w:rsidRPr="00F97DA0">
              <w:t>Telephone:</w:t>
            </w:r>
          </w:p>
        </w:tc>
        <w:tc>
          <w:tcPr>
            <w:tcW w:w="2972" w:type="dxa"/>
            <w:gridSpan w:val="3"/>
          </w:tcPr>
          <w:p w14:paraId="7BDE4532" w14:textId="78C2783A" w:rsidR="00550CD9" w:rsidRPr="00F97DA0" w:rsidRDefault="00550CD9" w:rsidP="00550CD9">
            <w:pPr>
              <w:pStyle w:val="TableBody"/>
              <w:spacing w:before="60"/>
            </w:pPr>
            <w:r w:rsidRPr="00F97D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</w:tc>
        <w:tc>
          <w:tcPr>
            <w:tcW w:w="810" w:type="dxa"/>
            <w:shd w:val="clear" w:color="auto" w:fill="CBD4D5"/>
            <w:vAlign w:val="center"/>
          </w:tcPr>
          <w:p w14:paraId="19118E18" w14:textId="0CAA8140" w:rsidR="00550CD9" w:rsidRPr="00F97DA0" w:rsidRDefault="00550CD9" w:rsidP="00550CD9">
            <w:pPr>
              <w:pStyle w:val="TableBody"/>
              <w:spacing w:before="60"/>
            </w:pPr>
            <w:r w:rsidRPr="00F97DA0">
              <w:t>Email:</w:t>
            </w:r>
          </w:p>
        </w:tc>
        <w:tc>
          <w:tcPr>
            <w:tcW w:w="3060" w:type="dxa"/>
            <w:gridSpan w:val="4"/>
            <w:vAlign w:val="center"/>
          </w:tcPr>
          <w:p w14:paraId="5184FD05" w14:textId="12FA5176" w:rsidR="00550CD9" w:rsidRPr="00F97DA0" w:rsidRDefault="00550CD9" w:rsidP="00550CD9">
            <w:pPr>
              <w:pStyle w:val="TableBody"/>
              <w:spacing w:before="60"/>
            </w:pPr>
            <w:r w:rsidRPr="00F97D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</w:tc>
      </w:tr>
      <w:tr w:rsidR="00550CD9" w:rsidRPr="00F97DA0" w14:paraId="17E0C6B4" w14:textId="77777777" w:rsidTr="00814C19">
        <w:trPr>
          <w:trHeight w:val="288"/>
        </w:trPr>
        <w:tc>
          <w:tcPr>
            <w:tcW w:w="2513" w:type="dxa"/>
            <w:shd w:val="clear" w:color="auto" w:fill="CBD4D5"/>
            <w:vAlign w:val="center"/>
          </w:tcPr>
          <w:p w14:paraId="65EF24FD" w14:textId="77777777" w:rsidR="00550CD9" w:rsidRPr="00F97DA0" w:rsidRDefault="00550CD9" w:rsidP="00550CD9">
            <w:pPr>
              <w:pStyle w:val="TableBody"/>
              <w:spacing w:before="60"/>
            </w:pPr>
            <w:r w:rsidRPr="00F97DA0">
              <w:t>Business Address:</w:t>
            </w:r>
          </w:p>
        </w:tc>
        <w:tc>
          <w:tcPr>
            <w:tcW w:w="2972" w:type="dxa"/>
            <w:gridSpan w:val="3"/>
          </w:tcPr>
          <w:p w14:paraId="226ADF3E" w14:textId="1D2B3BF1" w:rsidR="00550CD9" w:rsidRPr="00F97DA0" w:rsidRDefault="00550CD9" w:rsidP="00550CD9">
            <w:pPr>
              <w:pStyle w:val="TableBody"/>
              <w:spacing w:before="60"/>
            </w:pPr>
            <w:r w:rsidRPr="00F97D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</w:tc>
        <w:tc>
          <w:tcPr>
            <w:tcW w:w="810" w:type="dxa"/>
            <w:shd w:val="clear" w:color="auto" w:fill="CBD4D5"/>
            <w:vAlign w:val="center"/>
          </w:tcPr>
          <w:p w14:paraId="7903257C" w14:textId="77777777" w:rsidR="00550CD9" w:rsidRPr="00F97DA0" w:rsidRDefault="00550CD9" w:rsidP="00550CD9">
            <w:pPr>
              <w:pStyle w:val="TableBody"/>
              <w:spacing w:before="60"/>
            </w:pPr>
            <w:r w:rsidRPr="00F97DA0">
              <w:t>City:</w:t>
            </w:r>
          </w:p>
        </w:tc>
        <w:tc>
          <w:tcPr>
            <w:tcW w:w="3060" w:type="dxa"/>
            <w:gridSpan w:val="4"/>
            <w:vAlign w:val="center"/>
          </w:tcPr>
          <w:p w14:paraId="08C20FB2" w14:textId="1404DF0D" w:rsidR="00550CD9" w:rsidRPr="00F97DA0" w:rsidRDefault="00550CD9" w:rsidP="00550CD9">
            <w:pPr>
              <w:pStyle w:val="TableBody"/>
              <w:spacing w:before="60"/>
            </w:pPr>
            <w:r w:rsidRPr="00F97D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</w:tc>
      </w:tr>
      <w:tr w:rsidR="00550CD9" w:rsidRPr="00F97DA0" w14:paraId="5A5F7A1F" w14:textId="77777777" w:rsidTr="00814C19">
        <w:trPr>
          <w:trHeight w:val="288"/>
        </w:trPr>
        <w:tc>
          <w:tcPr>
            <w:tcW w:w="2513" w:type="dxa"/>
            <w:shd w:val="clear" w:color="auto" w:fill="CBD4D5"/>
            <w:vAlign w:val="center"/>
          </w:tcPr>
          <w:p w14:paraId="2533B338" w14:textId="77777777" w:rsidR="00550CD9" w:rsidRPr="00F97DA0" w:rsidRDefault="00550CD9" w:rsidP="00550CD9">
            <w:pPr>
              <w:pStyle w:val="TableBody"/>
              <w:spacing w:before="60"/>
            </w:pPr>
            <w:r w:rsidRPr="00F97DA0">
              <w:t>State/Province:</w:t>
            </w:r>
          </w:p>
        </w:tc>
        <w:tc>
          <w:tcPr>
            <w:tcW w:w="1771" w:type="dxa"/>
            <w:vAlign w:val="center"/>
          </w:tcPr>
          <w:p w14:paraId="4B6F3E4A" w14:textId="4E13749A" w:rsidR="00550CD9" w:rsidRPr="00F97DA0" w:rsidRDefault="00550CD9" w:rsidP="00550CD9">
            <w:pPr>
              <w:pStyle w:val="TableBody"/>
              <w:spacing w:before="60"/>
            </w:pPr>
            <w:r w:rsidRPr="00F97D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</w:tc>
        <w:tc>
          <w:tcPr>
            <w:tcW w:w="933" w:type="dxa"/>
            <w:shd w:val="clear" w:color="auto" w:fill="CBD4D5"/>
            <w:vAlign w:val="center"/>
          </w:tcPr>
          <w:p w14:paraId="05B579A6" w14:textId="77777777" w:rsidR="00550CD9" w:rsidRPr="00F97DA0" w:rsidRDefault="00550CD9" w:rsidP="00550CD9">
            <w:pPr>
              <w:pStyle w:val="TableBody"/>
              <w:spacing w:before="60"/>
            </w:pPr>
            <w:r w:rsidRPr="00F97DA0">
              <w:t>Country:</w:t>
            </w:r>
          </w:p>
        </w:tc>
        <w:tc>
          <w:tcPr>
            <w:tcW w:w="1708" w:type="dxa"/>
            <w:gridSpan w:val="3"/>
            <w:vAlign w:val="center"/>
          </w:tcPr>
          <w:p w14:paraId="1E0883D6" w14:textId="053E5BF1" w:rsidR="00550CD9" w:rsidRPr="00F97DA0" w:rsidRDefault="00550CD9" w:rsidP="00550CD9">
            <w:pPr>
              <w:pStyle w:val="TableBody"/>
              <w:spacing w:before="60"/>
            </w:pPr>
            <w:r w:rsidRPr="00F97D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</w:tc>
        <w:tc>
          <w:tcPr>
            <w:tcW w:w="1260" w:type="dxa"/>
            <w:gridSpan w:val="2"/>
            <w:shd w:val="clear" w:color="auto" w:fill="CBD4D5"/>
            <w:vAlign w:val="center"/>
          </w:tcPr>
          <w:p w14:paraId="47B67ADD" w14:textId="77777777" w:rsidR="00550CD9" w:rsidRPr="00F97DA0" w:rsidRDefault="00550CD9" w:rsidP="00550CD9">
            <w:pPr>
              <w:pStyle w:val="TableBody"/>
              <w:spacing w:before="60"/>
            </w:pPr>
            <w:r w:rsidRPr="00F97DA0">
              <w:t>Postal Code:</w:t>
            </w:r>
          </w:p>
        </w:tc>
        <w:tc>
          <w:tcPr>
            <w:tcW w:w="1170" w:type="dxa"/>
            <w:vAlign w:val="center"/>
          </w:tcPr>
          <w:p w14:paraId="3E944D1F" w14:textId="46AC6173" w:rsidR="00550CD9" w:rsidRPr="00F97DA0" w:rsidRDefault="00550CD9" w:rsidP="00550CD9">
            <w:pPr>
              <w:pStyle w:val="TableBody"/>
              <w:spacing w:before="60"/>
            </w:pPr>
            <w:r w:rsidRPr="00F97D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7DA0">
              <w:instrText xml:space="preserve"> FORMTEXT </w:instrText>
            </w:r>
            <w:r w:rsidRPr="00F97DA0">
              <w:fldChar w:fldCharType="separate"/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="00E8287B">
              <w:rPr>
                <w:noProof/>
              </w:rPr>
              <w:t> </w:t>
            </w:r>
            <w:r w:rsidRPr="00F97DA0">
              <w:fldChar w:fldCharType="end"/>
            </w:r>
          </w:p>
        </w:tc>
      </w:tr>
    </w:tbl>
    <w:p w14:paraId="71D1646E" w14:textId="34AA854A" w:rsidR="00B94CF2" w:rsidRDefault="00B94CF2"/>
    <w:p w14:paraId="0CC83669" w14:textId="77777777" w:rsidR="00B94CF2" w:rsidRDefault="00B94CF2">
      <w:r>
        <w:br w:type="page"/>
      </w:r>
    </w:p>
    <w:p w14:paraId="5E1DEAFA" w14:textId="1920ED35" w:rsidR="009A4644" w:rsidRDefault="009A4644" w:rsidP="009A4644">
      <w:pPr>
        <w:pStyle w:val="PCIFormHeader"/>
        <w:ind w:left="1080" w:hanging="1080"/>
      </w:pPr>
      <w:bookmarkStart w:id="24" w:name="_Ref167092660"/>
      <w:bookmarkStart w:id="25" w:name="_Toc208243233"/>
      <w:bookmarkStart w:id="26" w:name="_Hlk204956396"/>
      <w:bookmarkStart w:id="27" w:name="Table_4"/>
      <w:r>
        <w:lastRenderedPageBreak/>
        <w:t xml:space="preserve">Annual </w:t>
      </w:r>
      <w:bookmarkEnd w:id="24"/>
      <w:bookmarkEnd w:id="25"/>
      <w:r>
        <w:t>Vendor Attestation</w:t>
      </w:r>
    </w:p>
    <w:bookmarkEnd w:id="26"/>
    <w:bookmarkEnd w:id="27"/>
    <w:p w14:paraId="3CCC5AD4" w14:textId="2FD812DF" w:rsidR="009A4644" w:rsidRDefault="009A4644" w:rsidP="009A4644">
      <w:pPr>
        <w:rPr>
          <w:rFonts w:cs="Arial"/>
        </w:rPr>
      </w:pPr>
      <w:r>
        <w:rPr>
          <w:rFonts w:cs="Arial"/>
        </w:rPr>
        <w:t>The Software Vendor must c</w:t>
      </w:r>
      <w:r w:rsidRPr="00293F4A">
        <w:rPr>
          <w:rFonts w:cs="Arial"/>
        </w:rPr>
        <w:t xml:space="preserve">omplete </w:t>
      </w:r>
      <w:r>
        <w:rPr>
          <w:rFonts w:cs="Arial"/>
        </w:rPr>
        <w:t xml:space="preserve">this section as instructed for an Annual Vendor Attestation (Annual Attestation) submission of their Listed and Validated Secure Software Product to PCI SSC. Refer to the </w:t>
      </w:r>
      <w:r w:rsidRPr="009A4644">
        <w:rPr>
          <w:rFonts w:cs="Arial"/>
          <w:i/>
          <w:iCs/>
        </w:rPr>
        <w:t xml:space="preserve">PCI </w:t>
      </w:r>
      <w:r w:rsidRPr="00814C19">
        <w:rPr>
          <w:rFonts w:cs="Arial"/>
          <w:i/>
          <w:iCs/>
        </w:rPr>
        <w:t xml:space="preserve">Secure Software Program Guide </w:t>
      </w:r>
      <w:r>
        <w:rPr>
          <w:rFonts w:cs="Arial"/>
        </w:rPr>
        <w:t xml:space="preserve">for information regarding </w:t>
      </w:r>
      <w:r w:rsidR="00ED578B">
        <w:rPr>
          <w:rFonts w:cs="Arial"/>
        </w:rPr>
        <w:t xml:space="preserve">an </w:t>
      </w:r>
      <w:r>
        <w:rPr>
          <w:rFonts w:cs="Arial"/>
        </w:rPr>
        <w:t xml:space="preserve">Annual </w:t>
      </w:r>
      <w:r w:rsidR="00ED578B">
        <w:rPr>
          <w:rFonts w:cs="Arial"/>
        </w:rPr>
        <w:t xml:space="preserve">Vendor </w:t>
      </w:r>
      <w:r>
        <w:rPr>
          <w:rFonts w:cs="Arial"/>
        </w:rPr>
        <w:t>Attestation.</w:t>
      </w:r>
    </w:p>
    <w:p w14:paraId="06C540F9" w14:textId="45B595F6" w:rsidR="009A4644" w:rsidRPr="00A3212D" w:rsidRDefault="009A4644" w:rsidP="009A4644">
      <w:pPr>
        <w:shd w:val="clear" w:color="auto" w:fill="CBD4D5"/>
        <w:ind w:left="1440" w:right="1728"/>
        <w:jc w:val="center"/>
        <w:rPr>
          <w:rFonts w:cs="Arial"/>
          <w:b/>
          <w:bCs/>
          <w:i/>
          <w:iCs/>
        </w:rPr>
      </w:pPr>
      <w:r w:rsidRPr="00A3212D">
        <w:rPr>
          <w:rFonts w:cs="Arial"/>
          <w:b/>
          <w:bCs/>
          <w:i/>
          <w:iCs/>
        </w:rPr>
        <w:t xml:space="preserve">This Section is ONLY for </w:t>
      </w:r>
      <w:r>
        <w:rPr>
          <w:rFonts w:cs="Arial"/>
          <w:b/>
          <w:bCs/>
          <w:i/>
          <w:iCs/>
        </w:rPr>
        <w:t xml:space="preserve">an Annual </w:t>
      </w:r>
      <w:r w:rsidR="003142C5">
        <w:rPr>
          <w:rFonts w:cs="Arial"/>
          <w:b/>
          <w:bCs/>
          <w:i/>
          <w:iCs/>
        </w:rPr>
        <w:t xml:space="preserve">Vendor </w:t>
      </w:r>
      <w:r>
        <w:rPr>
          <w:rFonts w:cs="Arial"/>
          <w:b/>
          <w:bCs/>
          <w:i/>
          <w:iCs/>
        </w:rPr>
        <w:t>Attestation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985"/>
        <w:gridCol w:w="1980"/>
        <w:gridCol w:w="1618"/>
        <w:gridCol w:w="2077"/>
        <w:gridCol w:w="900"/>
        <w:gridCol w:w="1630"/>
      </w:tblGrid>
      <w:tr w:rsidR="009A4644" w:rsidRPr="004F0749" w14:paraId="1B880701" w14:textId="77777777" w:rsidTr="00F069BC">
        <w:tc>
          <w:tcPr>
            <w:tcW w:w="9640" w:type="dxa"/>
            <w:gridSpan w:val="7"/>
            <w:shd w:val="clear" w:color="auto" w:fill="006A72"/>
          </w:tcPr>
          <w:p w14:paraId="585A4EA5" w14:textId="6E0075D3" w:rsidR="009A4644" w:rsidRPr="001C7739" w:rsidRDefault="009A4644" w:rsidP="00F069BC">
            <w:pPr>
              <w:pStyle w:val="Subheader"/>
              <w:keepNext/>
            </w:pPr>
            <w:r w:rsidRPr="001C7739">
              <w:br w:type="page"/>
            </w:r>
            <w:bookmarkStart w:id="28" w:name="Part4b"/>
            <w:bookmarkEnd w:id="28"/>
            <w:r>
              <w:rPr>
                <w:color w:val="FFFFFF" w:themeColor="background1"/>
              </w:rPr>
              <w:t xml:space="preserve">Table </w:t>
            </w:r>
            <w:r w:rsidR="008C2FFE">
              <w:rPr>
                <w:color w:val="FFFFFF" w:themeColor="background1"/>
              </w:rPr>
              <w:t>4</w:t>
            </w:r>
            <w:r w:rsidRPr="00293F4A">
              <w:rPr>
                <w:color w:val="FFFFFF" w:themeColor="background1"/>
              </w:rPr>
              <w:t xml:space="preserve">. </w:t>
            </w:r>
            <w:r>
              <w:rPr>
                <w:color w:val="FFFFFF" w:themeColor="background1"/>
              </w:rPr>
              <w:t xml:space="preserve">Software Vendor Attestation - </w:t>
            </w:r>
            <w:r w:rsidRPr="00293F4A">
              <w:rPr>
                <w:color w:val="FFFFFF" w:themeColor="background1"/>
              </w:rPr>
              <w:t xml:space="preserve">Annual </w:t>
            </w:r>
            <w:r>
              <w:rPr>
                <w:color w:val="FFFFFF" w:themeColor="background1"/>
              </w:rPr>
              <w:t>Attestation</w:t>
            </w:r>
          </w:p>
        </w:tc>
      </w:tr>
      <w:tr w:rsidR="009A4644" w:rsidRPr="00F97DA0" w14:paraId="1EA11444" w14:textId="77777777" w:rsidTr="00F069BC">
        <w:tc>
          <w:tcPr>
            <w:tcW w:w="9640" w:type="dxa"/>
            <w:gridSpan w:val="7"/>
            <w:shd w:val="clear" w:color="auto" w:fill="CBD4D5"/>
          </w:tcPr>
          <w:p w14:paraId="4C817CE4" w14:textId="020FDBD3" w:rsidR="009A4644" w:rsidRPr="00D1512F" w:rsidRDefault="009A4644" w:rsidP="00F069BC">
            <w:pPr>
              <w:pStyle w:val="TableBody"/>
              <w:keepNext/>
              <w:spacing w:before="60"/>
              <w:rPr>
                <w:b/>
                <w:i/>
                <w:szCs w:val="18"/>
              </w:rPr>
            </w:pPr>
            <w:r>
              <w:t xml:space="preserve">The </w:t>
            </w:r>
            <w:r>
              <w:rPr>
                <w:b/>
                <w:bCs/>
              </w:rPr>
              <w:t xml:space="preserve">Software </w:t>
            </w:r>
            <w:r w:rsidRPr="00D32492">
              <w:rPr>
                <w:b/>
                <w:bCs/>
              </w:rPr>
              <w:t>Vendor</w:t>
            </w:r>
            <w:r>
              <w:t xml:space="preserve"> (identified in Table 3a) attests to the following regarding the Annual Attestation of the</w:t>
            </w:r>
            <w:r w:rsidRPr="00D3249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Listed and Validated Secure Software</w:t>
            </w:r>
            <w:r w:rsidRPr="00D32492">
              <w:rPr>
                <w:b/>
                <w:bCs/>
              </w:rPr>
              <w:t xml:space="preserve"> Product</w:t>
            </w:r>
            <w:r>
              <w:t xml:space="preserve"> (identified in Table 2):  </w:t>
            </w:r>
            <w:r w:rsidRPr="00D1512F">
              <w:rPr>
                <w:i/>
                <w:szCs w:val="18"/>
              </w:rPr>
              <w:t xml:space="preserve"> </w:t>
            </w:r>
          </w:p>
        </w:tc>
      </w:tr>
      <w:tr w:rsidR="009A4644" w:rsidRPr="00F97DA0" w14:paraId="239830AD" w14:textId="77777777" w:rsidTr="00F069BC">
        <w:trPr>
          <w:trHeight w:val="143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24933B96" w14:textId="77777777" w:rsidR="009A4644" w:rsidRPr="00F97DA0" w:rsidRDefault="009A4644" w:rsidP="00F069BC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ascii="MS Gothic" w:eastAsia="MS Gothic" w:hAnsi="MS Gothic" w:cs="Arial" w:hint="eastAsia"/>
                <w:b/>
                <w:sz w:val="19"/>
                <w:szCs w:val="19"/>
                <w:lang w:eastAsia="en-GB"/>
              </w:rPr>
              <w:t>☐</w:t>
            </w:r>
          </w:p>
        </w:tc>
        <w:tc>
          <w:tcPr>
            <w:tcW w:w="9190" w:type="dxa"/>
            <w:gridSpan w:val="6"/>
            <w:tcBorders>
              <w:bottom w:val="single" w:sz="4" w:space="0" w:color="auto"/>
            </w:tcBorders>
            <w:vAlign w:val="center"/>
          </w:tcPr>
          <w:p w14:paraId="3F61BCE3" w14:textId="13D3DC9C" w:rsidR="009A4644" w:rsidRDefault="009A4644" w:rsidP="00F069BC">
            <w:pPr>
              <w:pStyle w:val="TableBody"/>
              <w:spacing w:before="60"/>
            </w:pPr>
            <w:r>
              <w:rPr>
                <w:bCs/>
                <w:iCs/>
              </w:rPr>
              <w:t xml:space="preserve">The </w:t>
            </w:r>
            <w:r w:rsidR="00D310C2">
              <w:rPr>
                <w:bCs/>
                <w:iCs/>
              </w:rPr>
              <w:t xml:space="preserve">Validated </w:t>
            </w:r>
            <w:r>
              <w:rPr>
                <w:bCs/>
                <w:iCs/>
              </w:rPr>
              <w:t>Secure Software</w:t>
            </w:r>
            <w:r w:rsidRPr="00A3212D">
              <w:rPr>
                <w:bCs/>
                <w:iCs/>
              </w:rPr>
              <w:t xml:space="preserve"> Product </w:t>
            </w:r>
            <w:r>
              <w:rPr>
                <w:bCs/>
                <w:iCs/>
              </w:rPr>
              <w:t xml:space="preserve">is continuously being maintained </w:t>
            </w:r>
            <w:r w:rsidRPr="00A3212D">
              <w:rPr>
                <w:bCs/>
                <w:iCs/>
              </w:rPr>
              <w:t xml:space="preserve">in accordance with the </w:t>
            </w:r>
            <w:r w:rsidR="00D310C2" w:rsidRPr="00D310C2">
              <w:rPr>
                <w:bCs/>
                <w:i/>
              </w:rPr>
              <w:t xml:space="preserve">PCI </w:t>
            </w:r>
            <w:r w:rsidRPr="00D310C2">
              <w:rPr>
                <w:bCs/>
                <w:i/>
              </w:rPr>
              <w:t>Secure Software Standard</w:t>
            </w:r>
            <w:r>
              <w:rPr>
                <w:bCs/>
                <w:iCs/>
              </w:rPr>
              <w:t xml:space="preserve"> and </w:t>
            </w:r>
            <w:r w:rsidR="00D310C2">
              <w:rPr>
                <w:bCs/>
                <w:iCs/>
              </w:rPr>
              <w:t>the Secure Software</w:t>
            </w:r>
            <w:r>
              <w:rPr>
                <w:bCs/>
                <w:iCs/>
              </w:rPr>
              <w:t xml:space="preserve"> </w:t>
            </w:r>
            <w:r w:rsidRPr="00A3212D">
              <w:rPr>
                <w:bCs/>
                <w:iCs/>
              </w:rPr>
              <w:t>Program</w:t>
            </w:r>
            <w:r>
              <w:rPr>
                <w:bCs/>
                <w:iCs/>
              </w:rPr>
              <w:t>.</w:t>
            </w:r>
          </w:p>
        </w:tc>
      </w:tr>
      <w:tr w:rsidR="009A4644" w:rsidRPr="00F97DA0" w14:paraId="07D3A05D" w14:textId="77777777" w:rsidTr="00F069BC">
        <w:trPr>
          <w:trHeight w:val="332"/>
        </w:trPr>
        <w:tc>
          <w:tcPr>
            <w:tcW w:w="450" w:type="dxa"/>
            <w:tcBorders>
              <w:bottom w:val="nil"/>
            </w:tcBorders>
            <w:vAlign w:val="center"/>
          </w:tcPr>
          <w:p w14:paraId="20901904" w14:textId="77777777" w:rsidR="009A4644" w:rsidRPr="00F97DA0" w:rsidRDefault="009A4644" w:rsidP="00F069BC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rFonts w:cs="Arial"/>
                <w:sz w:val="19"/>
                <w:szCs w:val="19"/>
              </w:rPr>
            </w:pPr>
            <w:r w:rsidRPr="00F97DA0">
              <w:rPr>
                <w:rFonts w:cs="Arial"/>
                <w:sz w:val="19"/>
                <w:szCs w:val="19"/>
              </w:rPr>
              <w:fldChar w:fldCharType="begin"/>
            </w:r>
            <w:r w:rsidRPr="00F97DA0">
              <w:rPr>
                <w:rFonts w:cs="Arial"/>
                <w:sz w:val="19"/>
                <w:szCs w:val="19"/>
              </w:rPr>
              <w:instrText xml:space="preserve"> FORMCHECKBOX </w:instrText>
            </w:r>
            <w:r w:rsidRPr="00F97DA0">
              <w:rPr>
                <w:rFonts w:cs="Arial"/>
                <w:sz w:val="19"/>
                <w:szCs w:val="19"/>
              </w:rPr>
              <w:fldChar w:fldCharType="separate"/>
            </w:r>
            <w:r w:rsidRPr="00F97DA0">
              <w:rPr>
                <w:rFonts w:cs="Arial"/>
                <w:sz w:val="19"/>
                <w:szCs w:val="19"/>
              </w:rPr>
              <w:fldChar w:fldCharType="end"/>
            </w:r>
            <w:r w:rsidRPr="00F97DA0">
              <w:rPr>
                <w:rFonts w:cs="Arial"/>
                <w:sz w:val="19"/>
                <w:szCs w:val="19"/>
              </w:rPr>
              <w:fldChar w:fldCharType="begin"/>
            </w:r>
            <w:r w:rsidRPr="00F97DA0">
              <w:rPr>
                <w:rFonts w:cs="Arial"/>
                <w:sz w:val="19"/>
                <w:szCs w:val="19"/>
              </w:rPr>
              <w:instrText xml:space="preserve"> FORMCHECKBOX </w:instrText>
            </w:r>
            <w:r w:rsidRPr="00F97DA0">
              <w:rPr>
                <w:rFonts w:cs="Arial"/>
                <w:sz w:val="19"/>
                <w:szCs w:val="19"/>
              </w:rPr>
              <w:fldChar w:fldCharType="separate"/>
            </w:r>
            <w:r w:rsidRPr="00F97DA0">
              <w:rPr>
                <w:rFonts w:cs="Arial"/>
                <w:sz w:val="19"/>
                <w:szCs w:val="19"/>
              </w:rPr>
              <w:fldChar w:fldCharType="end"/>
            </w:r>
            <w:sdt>
              <w:sdtPr>
                <w:rPr>
                  <w:rFonts w:cs="Arial"/>
                  <w:b/>
                  <w:sz w:val="19"/>
                  <w:szCs w:val="19"/>
                  <w:lang w:eastAsia="en-GB"/>
                </w:rPr>
                <w:id w:val="145444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9"/>
                    <w:szCs w:val="19"/>
                    <w:lang w:eastAsia="en-GB"/>
                  </w:rPr>
                  <w:t>☐</w:t>
                </w:r>
              </w:sdtContent>
            </w:sdt>
          </w:p>
        </w:tc>
        <w:tc>
          <w:tcPr>
            <w:tcW w:w="9190" w:type="dxa"/>
            <w:gridSpan w:val="6"/>
            <w:tcBorders>
              <w:bottom w:val="nil"/>
            </w:tcBorders>
          </w:tcPr>
          <w:p w14:paraId="531C82D2" w14:textId="63720038" w:rsidR="009A4644" w:rsidRPr="00F97DA0" w:rsidRDefault="009A4644" w:rsidP="00F069BC">
            <w:pPr>
              <w:pStyle w:val="TableBody"/>
              <w:spacing w:before="60"/>
            </w:pPr>
            <w:r>
              <w:t xml:space="preserve">No changes that constitute a Delta Change as per the Secure Software Program have been made to the </w:t>
            </w:r>
            <w:r w:rsidR="00D310C2">
              <w:t xml:space="preserve">Validated </w:t>
            </w:r>
            <w:r>
              <w:t>Secure Software Product.</w:t>
            </w:r>
          </w:p>
        </w:tc>
      </w:tr>
      <w:tr w:rsidR="009A4644" w:rsidRPr="00F97DA0" w14:paraId="29449E44" w14:textId="77777777" w:rsidTr="00F069BC">
        <w:trPr>
          <w:trHeight w:val="197"/>
        </w:trPr>
        <w:tc>
          <w:tcPr>
            <w:tcW w:w="9640" w:type="dxa"/>
            <w:gridSpan w:val="7"/>
            <w:tcBorders>
              <w:top w:val="nil"/>
              <w:bottom w:val="nil"/>
            </w:tcBorders>
            <w:vAlign w:val="center"/>
          </w:tcPr>
          <w:p w14:paraId="5CBBBCBE" w14:textId="77777777" w:rsidR="009A4644" w:rsidRDefault="009A4644" w:rsidP="00F069BC">
            <w:pPr>
              <w:pStyle w:val="TableBody"/>
              <w:spacing w:before="60"/>
              <w:ind w:left="259"/>
            </w:pPr>
            <w:proofErr w:type="gramStart"/>
            <w:r w:rsidRPr="00DF50DE">
              <w:rPr>
                <w:b/>
                <w:bCs/>
              </w:rPr>
              <w:t>O</w:t>
            </w:r>
            <w:r>
              <w:rPr>
                <w:b/>
                <w:bCs/>
              </w:rPr>
              <w:t>r</w:t>
            </w:r>
            <w:r w:rsidRPr="00DF50DE">
              <w:rPr>
                <w:b/>
                <w:bCs/>
              </w:rPr>
              <w:t>,</w:t>
            </w:r>
            <w:proofErr w:type="gramEnd"/>
          </w:p>
        </w:tc>
      </w:tr>
      <w:tr w:rsidR="009A4644" w:rsidRPr="004B6F75" w14:paraId="72657C4B" w14:textId="77777777" w:rsidTr="00F069BC">
        <w:trPr>
          <w:trHeight w:val="58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56FE" w14:textId="77777777" w:rsidR="009A4644" w:rsidRDefault="00000000" w:rsidP="00F069BC">
            <w:pPr>
              <w:keepNext/>
              <w:overflowPunct w:val="0"/>
              <w:autoSpaceDE w:val="0"/>
              <w:autoSpaceDN w:val="0"/>
              <w:adjustRightInd w:val="0"/>
              <w:spacing w:before="80" w:after="60"/>
              <w:jc w:val="center"/>
              <w:rPr>
                <w:rFonts w:cs="Arial"/>
                <w:b/>
                <w:sz w:val="18"/>
                <w:szCs w:val="18"/>
                <w:lang w:eastAsia="en-GB"/>
              </w:rPr>
            </w:pPr>
            <w:sdt>
              <w:sdtPr>
                <w:rPr>
                  <w:rFonts w:cs="Arial"/>
                  <w:b/>
                  <w:sz w:val="19"/>
                  <w:szCs w:val="19"/>
                  <w:lang w:eastAsia="en-GB"/>
                </w:rPr>
                <w:id w:val="-143850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644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  <w:lang w:eastAsia="en-GB"/>
                  </w:rPr>
                  <w:t>☐</w:t>
                </w:r>
              </w:sdtContent>
            </w:sdt>
          </w:p>
        </w:tc>
        <w:tc>
          <w:tcPr>
            <w:tcW w:w="91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2245" w14:textId="5E24D985" w:rsidR="009A4644" w:rsidRPr="0085006F" w:rsidRDefault="009A4644" w:rsidP="00F069BC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 w:rsidRPr="00DF50DE">
              <w:rPr>
                <w:rFonts w:cs="Arial"/>
                <w:sz w:val="18"/>
                <w:szCs w:val="18"/>
              </w:rPr>
              <w:t xml:space="preserve">Each modification made to the </w:t>
            </w:r>
            <w:r w:rsidR="00D310C2">
              <w:rPr>
                <w:rFonts w:cs="Arial"/>
                <w:sz w:val="18"/>
                <w:szCs w:val="18"/>
              </w:rPr>
              <w:t xml:space="preserve">Validated </w:t>
            </w:r>
            <w:r>
              <w:rPr>
                <w:rFonts w:cs="Arial"/>
                <w:sz w:val="18"/>
                <w:szCs w:val="18"/>
              </w:rPr>
              <w:t xml:space="preserve">Secure Software </w:t>
            </w:r>
            <w:r w:rsidRPr="00DF50DE">
              <w:rPr>
                <w:rFonts w:cs="Arial"/>
                <w:sz w:val="18"/>
                <w:szCs w:val="18"/>
              </w:rPr>
              <w:t xml:space="preserve">Product that constitutes a Delta Change per the </w:t>
            </w:r>
            <w:r>
              <w:rPr>
                <w:rFonts w:cs="Arial"/>
                <w:iCs/>
                <w:sz w:val="18"/>
                <w:szCs w:val="18"/>
              </w:rPr>
              <w:t xml:space="preserve">Secure Software </w:t>
            </w:r>
            <w:r w:rsidRPr="00DF50DE">
              <w:rPr>
                <w:rFonts w:cs="Arial"/>
                <w:iCs/>
                <w:sz w:val="18"/>
                <w:szCs w:val="18"/>
              </w:rPr>
              <w:t xml:space="preserve">Program </w:t>
            </w:r>
            <w:r w:rsidRPr="00DF50DE">
              <w:rPr>
                <w:rFonts w:cs="Arial"/>
                <w:sz w:val="18"/>
                <w:szCs w:val="18"/>
              </w:rPr>
              <w:t>is being accounted for, submitted to</w:t>
            </w:r>
            <w:r>
              <w:rPr>
                <w:rFonts w:cs="Arial"/>
                <w:sz w:val="18"/>
                <w:szCs w:val="18"/>
              </w:rPr>
              <w:t>,</w:t>
            </w:r>
            <w:r w:rsidRPr="00DF50DE">
              <w:rPr>
                <w:rFonts w:cs="Arial"/>
                <w:sz w:val="18"/>
                <w:szCs w:val="18"/>
              </w:rPr>
              <w:t xml:space="preserve"> or in process with intent to be submitted to PCI SSC, and in accordance with the Delta Change process defined in the </w:t>
            </w:r>
            <w:r w:rsidR="00D310C2" w:rsidRPr="00D310C2">
              <w:rPr>
                <w:rFonts w:cs="Arial"/>
                <w:i/>
                <w:iCs/>
                <w:sz w:val="18"/>
                <w:szCs w:val="18"/>
              </w:rPr>
              <w:t xml:space="preserve">PCI </w:t>
            </w:r>
            <w:r w:rsidRPr="00814C19">
              <w:rPr>
                <w:rFonts w:cs="Arial"/>
                <w:i/>
                <w:iCs/>
                <w:sz w:val="18"/>
                <w:szCs w:val="18"/>
              </w:rPr>
              <w:t>Secure Software Program Guide</w:t>
            </w:r>
            <w:r w:rsidRPr="00DF50DE">
              <w:rPr>
                <w:rFonts w:cs="Arial"/>
                <w:sz w:val="18"/>
                <w:szCs w:val="18"/>
              </w:rPr>
              <w:t>.</w:t>
            </w:r>
          </w:p>
        </w:tc>
      </w:tr>
      <w:tr w:rsidR="009A4644" w:rsidRPr="004B6F75" w14:paraId="40C7FA76" w14:textId="77777777" w:rsidTr="00F069BC">
        <w:trPr>
          <w:trHeight w:val="588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-150665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5E312C" w14:textId="77777777" w:rsidR="009A4644" w:rsidRPr="004B6F75" w:rsidRDefault="009A4644" w:rsidP="00F069BC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80" w:after="60"/>
                  <w:jc w:val="center"/>
                  <w:rPr>
                    <w:rFonts w:cs="Arial"/>
                    <w:sz w:val="19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3C6D" w14:textId="73171657" w:rsidR="009A4644" w:rsidRPr="0085006F" w:rsidRDefault="00287AF7" w:rsidP="00F069BC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We </w:t>
            </w:r>
            <w:r w:rsidR="009A4644" w:rsidRPr="0085006F">
              <w:rPr>
                <w:rFonts w:cs="Arial"/>
                <w:sz w:val="18"/>
                <w:szCs w:val="18"/>
              </w:rPr>
              <w:t xml:space="preserve">have </w:t>
            </w:r>
            <w:r w:rsidR="009A4644">
              <w:rPr>
                <w:rFonts w:cs="Arial"/>
                <w:sz w:val="18"/>
                <w:szCs w:val="18"/>
              </w:rPr>
              <w:t xml:space="preserve">documented and implemented </w:t>
            </w:r>
            <w:r w:rsidR="009A4644" w:rsidRPr="0085006F">
              <w:rPr>
                <w:rFonts w:cs="Arial"/>
                <w:sz w:val="18"/>
                <w:szCs w:val="18"/>
              </w:rPr>
              <w:t xml:space="preserve">Vulnerability Handling Procedures </w:t>
            </w:r>
            <w:r w:rsidR="00316937">
              <w:rPr>
                <w:rFonts w:cs="Arial"/>
                <w:sz w:val="18"/>
                <w:szCs w:val="18"/>
              </w:rPr>
              <w:t xml:space="preserve">that are, and in a manner that is </w:t>
            </w:r>
            <w:r w:rsidR="009A4644" w:rsidRPr="0085006F">
              <w:rPr>
                <w:rFonts w:cs="Arial"/>
                <w:sz w:val="18"/>
                <w:szCs w:val="18"/>
              </w:rPr>
              <w:t>in accordance with</w:t>
            </w:r>
            <w:r w:rsidR="009A4644" w:rsidRPr="0085006F">
              <w:rPr>
                <w:rFonts w:eastAsia="Calibri" w:cs="Arial"/>
                <w:sz w:val="18"/>
                <w:szCs w:val="18"/>
              </w:rPr>
              <w:t xml:space="preserve"> Section 2(a)(i)(C) of the </w:t>
            </w:r>
            <w:r w:rsidR="009A4644" w:rsidRPr="0085006F">
              <w:rPr>
                <w:rFonts w:eastAsia="Calibri" w:cs="Arial"/>
                <w:i/>
                <w:sz w:val="18"/>
                <w:szCs w:val="18"/>
              </w:rPr>
              <w:t>Vendor Release Agreement</w:t>
            </w:r>
            <w:r w:rsidR="00316937" w:rsidRPr="007C609B">
              <w:rPr>
                <w:rFonts w:eastAsia="Calibri" w:cs="Arial"/>
                <w:iCs/>
                <w:sz w:val="18"/>
                <w:szCs w:val="18"/>
              </w:rPr>
              <w:t>,</w:t>
            </w:r>
            <w:r w:rsidR="009A4644" w:rsidRPr="0085006F">
              <w:rPr>
                <w:rFonts w:eastAsia="Calibri" w:cs="Arial"/>
                <w:sz w:val="18"/>
                <w:szCs w:val="18"/>
              </w:rPr>
              <w:t xml:space="preserve"> and confirm and agree that we are and will remain in compliance with </w:t>
            </w:r>
            <w:r w:rsidR="00316937">
              <w:rPr>
                <w:rFonts w:eastAsia="Calibri" w:cs="Arial"/>
                <w:sz w:val="18"/>
                <w:szCs w:val="18"/>
              </w:rPr>
              <w:t>such</w:t>
            </w:r>
            <w:r w:rsidR="00316937" w:rsidRPr="0085006F">
              <w:rPr>
                <w:rFonts w:eastAsia="Calibri" w:cs="Arial"/>
                <w:sz w:val="18"/>
                <w:szCs w:val="18"/>
              </w:rPr>
              <w:t xml:space="preserve"> </w:t>
            </w:r>
            <w:r w:rsidR="009A4644" w:rsidRPr="0085006F">
              <w:rPr>
                <w:rFonts w:eastAsia="Calibri" w:cs="Arial"/>
                <w:sz w:val="18"/>
                <w:szCs w:val="18"/>
              </w:rPr>
              <w:t>Vulnerability Handling Procedures</w:t>
            </w:r>
            <w:r w:rsidR="009A4644">
              <w:rPr>
                <w:rFonts w:eastAsia="Calibri" w:cs="Arial"/>
                <w:sz w:val="18"/>
                <w:szCs w:val="18"/>
              </w:rPr>
              <w:t xml:space="preserve"> as pertain to this </w:t>
            </w:r>
            <w:r w:rsidR="00011E59">
              <w:rPr>
                <w:rFonts w:eastAsia="Calibri" w:cs="Arial"/>
                <w:sz w:val="18"/>
                <w:szCs w:val="18"/>
              </w:rPr>
              <w:t xml:space="preserve">Validated </w:t>
            </w:r>
            <w:r w:rsidR="009A4644">
              <w:rPr>
                <w:rFonts w:eastAsia="Calibri" w:cs="Arial"/>
                <w:sz w:val="18"/>
                <w:szCs w:val="18"/>
              </w:rPr>
              <w:t>Secure Software Product.</w:t>
            </w:r>
          </w:p>
        </w:tc>
      </w:tr>
      <w:tr w:rsidR="009A4644" w:rsidRPr="004B6F75" w14:paraId="28F49227" w14:textId="77777777" w:rsidTr="00F069BC">
        <w:trPr>
          <w:trHeight w:val="588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-427735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E06B0A" w14:textId="77777777" w:rsidR="009A4644" w:rsidRPr="004B6F75" w:rsidRDefault="009A4644" w:rsidP="00F069BC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80" w:after="60"/>
                  <w:jc w:val="center"/>
                  <w:rPr>
                    <w:rFonts w:cs="Arial"/>
                    <w:sz w:val="19"/>
                  </w:rPr>
                </w:pPr>
                <w:r w:rsidRPr="00474D2F">
                  <w:rPr>
                    <w:rFonts w:ascii="MS Gothic" w:eastAsia="MS Gothic" w:hAnsi="MS Gothic" w:cs="Arial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473D" w14:textId="00BC413F" w:rsidR="009A4644" w:rsidRPr="00E07E8F" w:rsidRDefault="009A4644" w:rsidP="00F069BC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 w:rsidRPr="00E07E8F">
              <w:rPr>
                <w:rFonts w:cs="Arial"/>
                <w:sz w:val="18"/>
                <w:szCs w:val="18"/>
              </w:rPr>
              <w:t>We acknowledge and agree that our</w:t>
            </w:r>
            <w:r>
              <w:rPr>
                <w:rFonts w:cs="Arial"/>
                <w:sz w:val="18"/>
                <w:szCs w:val="18"/>
              </w:rPr>
              <w:t xml:space="preserve"> respective</w:t>
            </w:r>
            <w:r w:rsidRPr="00E07E8F">
              <w:rPr>
                <w:rFonts w:cs="Arial"/>
                <w:sz w:val="18"/>
                <w:szCs w:val="18"/>
              </w:rPr>
              <w:t xml:space="preserve"> </w:t>
            </w:r>
            <w:r w:rsidR="00011E59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 xml:space="preserve">mplementation </w:t>
            </w:r>
            <w:r w:rsidR="00011E59">
              <w:rPr>
                <w:rFonts w:cs="Arial"/>
                <w:sz w:val="18"/>
                <w:szCs w:val="18"/>
              </w:rPr>
              <w:t>g</w:t>
            </w:r>
            <w:r>
              <w:rPr>
                <w:rFonts w:cs="Arial"/>
                <w:sz w:val="18"/>
                <w:szCs w:val="18"/>
              </w:rPr>
              <w:t xml:space="preserve">uidance </w:t>
            </w:r>
            <w:r w:rsidRPr="00E07E8F">
              <w:rPr>
                <w:rFonts w:cs="Arial"/>
                <w:sz w:val="18"/>
                <w:szCs w:val="18"/>
              </w:rPr>
              <w:t xml:space="preserve">is </w:t>
            </w:r>
            <w:r>
              <w:rPr>
                <w:rFonts w:cs="Arial"/>
                <w:sz w:val="18"/>
                <w:szCs w:val="18"/>
              </w:rPr>
              <w:t xml:space="preserve">being </w:t>
            </w:r>
            <w:r w:rsidRPr="00E07E8F">
              <w:rPr>
                <w:rFonts w:cs="Arial"/>
                <w:sz w:val="18"/>
                <w:szCs w:val="18"/>
              </w:rPr>
              <w:t xml:space="preserve">kept accurate and current </w:t>
            </w:r>
            <w:r>
              <w:rPr>
                <w:rFonts w:cs="Arial"/>
                <w:sz w:val="18"/>
                <w:szCs w:val="18"/>
              </w:rPr>
              <w:t xml:space="preserve">and [re]distributed to </w:t>
            </w:r>
            <w:r w:rsidRPr="00E07E8F">
              <w:rPr>
                <w:rFonts w:cs="Arial"/>
                <w:sz w:val="18"/>
                <w:szCs w:val="18"/>
              </w:rPr>
              <w:t xml:space="preserve">all </w:t>
            </w:r>
            <w:r>
              <w:rPr>
                <w:rFonts w:cs="Arial"/>
                <w:sz w:val="18"/>
                <w:szCs w:val="18"/>
              </w:rPr>
              <w:t>end-users</w:t>
            </w:r>
            <w:r w:rsidRPr="00E07E8F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of </w:t>
            </w:r>
            <w:r w:rsidRPr="00E07E8F">
              <w:rPr>
                <w:rFonts w:cs="Arial"/>
                <w:iCs/>
                <w:sz w:val="18"/>
                <w:szCs w:val="18"/>
              </w:rPr>
              <w:t>our</w:t>
            </w:r>
            <w:r w:rsidRPr="00E07E8F">
              <w:rPr>
                <w:rFonts w:cs="Arial"/>
                <w:i/>
                <w:sz w:val="18"/>
                <w:szCs w:val="18"/>
              </w:rPr>
              <w:t xml:space="preserve"> </w:t>
            </w:r>
            <w:r w:rsidR="00011E59">
              <w:rPr>
                <w:rFonts w:cs="Arial"/>
                <w:i/>
                <w:sz w:val="18"/>
                <w:szCs w:val="18"/>
              </w:rPr>
              <w:t xml:space="preserve">Validated Secure </w:t>
            </w:r>
            <w:r>
              <w:rPr>
                <w:rFonts w:cs="Arial"/>
                <w:iCs/>
                <w:sz w:val="18"/>
                <w:szCs w:val="18"/>
              </w:rPr>
              <w:t>Software</w:t>
            </w:r>
            <w:r w:rsidRPr="00E07E8F">
              <w:rPr>
                <w:rFonts w:cs="Arial"/>
                <w:iCs/>
                <w:sz w:val="18"/>
                <w:szCs w:val="18"/>
              </w:rPr>
              <w:t xml:space="preserve"> Product</w:t>
            </w:r>
            <w:r>
              <w:rPr>
                <w:rFonts w:cs="Arial"/>
                <w:iCs/>
                <w:sz w:val="18"/>
                <w:szCs w:val="18"/>
              </w:rPr>
              <w:t>, as needed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9A4644" w:rsidRPr="00F97DA0" w14:paraId="1CC7D42D" w14:textId="77777777" w:rsidTr="00F069BC">
        <w:trPr>
          <w:trHeight w:val="494"/>
        </w:trPr>
        <w:sdt>
          <w:sdtPr>
            <w:rPr>
              <w:rFonts w:cs="Arial"/>
              <w:b/>
              <w:sz w:val="19"/>
              <w:szCs w:val="19"/>
              <w:lang w:eastAsia="en-GB"/>
            </w:rPr>
            <w:id w:val="1106230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4997B557" w14:textId="77777777" w:rsidR="009A4644" w:rsidRPr="00F97DA0" w:rsidRDefault="009A4644" w:rsidP="00F069BC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60" w:after="60" w:line="264" w:lineRule="auto"/>
                  <w:jc w:val="center"/>
                  <w:rPr>
                    <w:rFonts w:cs="Arial"/>
                    <w:sz w:val="19"/>
                    <w:szCs w:val="19"/>
                  </w:rPr>
                </w:pPr>
                <w:r w:rsidRPr="00F97DA0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</w:tcPr>
          <w:p w14:paraId="5C1495E8" w14:textId="679145C7" w:rsidR="009A4644" w:rsidRPr="00F97DA0" w:rsidRDefault="009A4644" w:rsidP="00F069BC">
            <w:pPr>
              <w:pStyle w:val="TableBody"/>
              <w:spacing w:before="60"/>
            </w:pPr>
            <w:r w:rsidRPr="00525C65">
              <w:t>A</w:t>
            </w:r>
            <w:r w:rsidRPr="00F97DA0">
              <w:t xml:space="preserve">ll information provided to PCI SSC in connection with this </w:t>
            </w:r>
            <w:r>
              <w:t xml:space="preserve">Annual Attestation of the </w:t>
            </w:r>
            <w:r w:rsidR="00011E59">
              <w:t xml:space="preserve">Validated </w:t>
            </w:r>
            <w:r>
              <w:t xml:space="preserve">Secure Software Product </w:t>
            </w:r>
            <w:r w:rsidRPr="00F97DA0">
              <w:t>is and shall be accurate and complete as of the date such information is provided</w:t>
            </w:r>
            <w:r>
              <w:t xml:space="preserve"> to PCI SSC</w:t>
            </w:r>
            <w:r w:rsidRPr="00F97DA0">
              <w:t>.</w:t>
            </w:r>
          </w:p>
        </w:tc>
      </w:tr>
      <w:tr w:rsidR="009A4644" w:rsidRPr="00F97DA0" w14:paraId="5F7FCDAC" w14:textId="77777777" w:rsidTr="00F069BC">
        <w:trPr>
          <w:trHeight w:val="215"/>
        </w:trPr>
        <w:tc>
          <w:tcPr>
            <w:tcW w:w="1435" w:type="dxa"/>
            <w:gridSpan w:val="2"/>
            <w:vMerge w:val="restart"/>
            <w:shd w:val="clear" w:color="auto" w:fill="CBD4D5"/>
            <w:vAlign w:val="center"/>
          </w:tcPr>
          <w:p w14:paraId="39239598" w14:textId="77777777" w:rsidR="009A4644" w:rsidRPr="001272E7" w:rsidRDefault="009A4644" w:rsidP="00F069BC">
            <w:pPr>
              <w:pStyle w:val="TableBody"/>
              <w:spacing w:before="60"/>
              <w:rPr>
                <w:b/>
                <w:bCs/>
                <w:i/>
                <w:sz w:val="19"/>
                <w:szCs w:val="19"/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19"/>
                <w:szCs w:val="19"/>
              </w:rPr>
              <w:t>Software</w:t>
            </w:r>
            <w:r w:rsidRPr="001272E7">
              <w:rPr>
                <w:rFonts w:cs="Arial"/>
                <w:b/>
                <w:bCs/>
                <w:i/>
                <w:color w:val="000000" w:themeColor="text1"/>
                <w:sz w:val="19"/>
                <w:szCs w:val="19"/>
              </w:rPr>
              <w:t xml:space="preserve"> Vendor</w:t>
            </w:r>
          </w:p>
        </w:tc>
        <w:tc>
          <w:tcPr>
            <w:tcW w:w="1980" w:type="dxa"/>
            <w:shd w:val="clear" w:color="auto" w:fill="CBD4D5"/>
          </w:tcPr>
          <w:p w14:paraId="252EBA7E" w14:textId="77777777" w:rsidR="009A4644" w:rsidRPr="001272E7" w:rsidRDefault="009A4644" w:rsidP="00F069BC">
            <w:pPr>
              <w:pStyle w:val="TableBody"/>
              <w:spacing w:before="60"/>
              <w:rPr>
                <w:b/>
                <w:bCs/>
                <w:i/>
                <w:sz w:val="19"/>
                <w:szCs w:val="19"/>
              </w:rPr>
            </w:pPr>
            <w:r w:rsidRPr="001272E7">
              <w:rPr>
                <w:rFonts w:cs="Arial"/>
                <w:b/>
                <w:bCs/>
                <w:i/>
                <w:color w:val="000000" w:themeColor="text1"/>
                <w:sz w:val="19"/>
                <w:szCs w:val="19"/>
              </w:rPr>
              <w:t xml:space="preserve">Company Name </w:t>
            </w:r>
            <w:r w:rsidRPr="001272E7">
              <w:rPr>
                <w:rFonts w:cs="Arial"/>
                <w:b/>
                <w:bCs/>
                <w:i/>
                <w:color w:val="000000" w:themeColor="text1"/>
                <w:sz w:val="19"/>
                <w:szCs w:val="19"/>
              </w:rPr>
              <w:sym w:font="Wingdings" w:char="F0E8"/>
            </w:r>
          </w:p>
        </w:tc>
        <w:tc>
          <w:tcPr>
            <w:tcW w:w="3695" w:type="dxa"/>
            <w:gridSpan w:val="2"/>
          </w:tcPr>
          <w:p w14:paraId="0CB53830" w14:textId="0A453EAC" w:rsidR="009A4644" w:rsidRPr="00F97DA0" w:rsidRDefault="009A4644" w:rsidP="00F069BC">
            <w:pPr>
              <w:pStyle w:val="TableBody"/>
              <w:spacing w:before="60"/>
            </w:pPr>
            <w:r w:rsidRPr="0036755B">
              <w:rPr>
                <w:rFonts w:cs="Arial"/>
                <w:sz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6755B">
              <w:rPr>
                <w:rFonts w:cs="Arial"/>
                <w:sz w:val="19"/>
              </w:rPr>
              <w:instrText xml:space="preserve"> FORMTEXT </w:instrText>
            </w:r>
            <w:r w:rsidRPr="0036755B">
              <w:rPr>
                <w:rFonts w:cs="Arial"/>
                <w:sz w:val="19"/>
              </w:rPr>
            </w:r>
            <w:r w:rsidRPr="0036755B">
              <w:rPr>
                <w:rFonts w:cs="Arial"/>
                <w:sz w:val="19"/>
              </w:rPr>
              <w:fldChar w:fldCharType="separate"/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Pr="0036755B">
              <w:rPr>
                <w:rFonts w:cs="Arial"/>
                <w:sz w:val="19"/>
              </w:rPr>
              <w:fldChar w:fldCharType="end"/>
            </w:r>
          </w:p>
        </w:tc>
        <w:tc>
          <w:tcPr>
            <w:tcW w:w="900" w:type="dxa"/>
            <w:shd w:val="clear" w:color="auto" w:fill="CBD4D5"/>
          </w:tcPr>
          <w:p w14:paraId="1F3936B2" w14:textId="77777777" w:rsidR="009A4644" w:rsidRPr="006D6B22" w:rsidRDefault="009A4644" w:rsidP="00F069BC">
            <w:pPr>
              <w:pStyle w:val="TableBody"/>
              <w:spacing w:before="60"/>
              <w:rPr>
                <w:i/>
                <w:iCs/>
              </w:rPr>
            </w:pPr>
            <w:r w:rsidRPr="006D6B22">
              <w:rPr>
                <w:b/>
                <w:bCs/>
                <w:i/>
                <w:iCs/>
              </w:rPr>
              <w:t>Date</w:t>
            </w:r>
            <w:r w:rsidRPr="006D6B22">
              <w:rPr>
                <w:i/>
                <w:iCs/>
              </w:rPr>
              <w:t xml:space="preserve"> </w:t>
            </w:r>
            <w:r w:rsidRPr="006D6B22">
              <w:rPr>
                <w:i/>
                <w:iCs/>
              </w:rPr>
              <w:sym w:font="Wingdings" w:char="F0E8"/>
            </w:r>
          </w:p>
        </w:tc>
        <w:tc>
          <w:tcPr>
            <w:tcW w:w="1630" w:type="dxa"/>
          </w:tcPr>
          <w:p w14:paraId="70F41969" w14:textId="1EDAF6D4" w:rsidR="009A4644" w:rsidRPr="00F97DA0" w:rsidRDefault="00FE763F" w:rsidP="00F069BC">
            <w:pPr>
              <w:pStyle w:val="TableBody"/>
              <w:spacing w:before="60"/>
            </w:pPr>
            <w:r>
              <w:rPr>
                <w:rFonts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-MM-DD"/>
                  </w:textInput>
                </w:ffData>
              </w:fldChar>
            </w:r>
            <w:r>
              <w:rPr>
                <w:rFonts w:cs="Arial"/>
                <w:sz w:val="19"/>
              </w:rPr>
              <w:instrText xml:space="preserve"> FORMTEXT </w:instrText>
            </w:r>
            <w:r>
              <w:rPr>
                <w:rFonts w:cs="Arial"/>
                <w:sz w:val="19"/>
              </w:rPr>
            </w:r>
            <w:r>
              <w:rPr>
                <w:rFonts w:cs="Arial"/>
                <w:sz w:val="19"/>
              </w:rPr>
              <w:fldChar w:fldCharType="separate"/>
            </w:r>
            <w:r w:rsidR="00E8287B">
              <w:rPr>
                <w:rFonts w:cs="Arial"/>
                <w:noProof/>
                <w:sz w:val="19"/>
              </w:rPr>
              <w:t>YYYY-MM-DD</w:t>
            </w:r>
            <w:r>
              <w:rPr>
                <w:rFonts w:cs="Arial"/>
                <w:sz w:val="19"/>
              </w:rPr>
              <w:fldChar w:fldCharType="end"/>
            </w:r>
          </w:p>
        </w:tc>
      </w:tr>
      <w:tr w:rsidR="009A4644" w:rsidRPr="00F97DA0" w14:paraId="6FBFCE47" w14:textId="77777777" w:rsidTr="00F069BC">
        <w:trPr>
          <w:trHeight w:val="215"/>
        </w:trPr>
        <w:tc>
          <w:tcPr>
            <w:tcW w:w="1435" w:type="dxa"/>
            <w:gridSpan w:val="2"/>
            <w:vMerge/>
            <w:shd w:val="clear" w:color="auto" w:fill="CBD4D5"/>
          </w:tcPr>
          <w:p w14:paraId="45023B57" w14:textId="77777777" w:rsidR="009A4644" w:rsidRPr="006D6B22" w:rsidRDefault="009A4644" w:rsidP="00F069BC">
            <w:pPr>
              <w:pStyle w:val="TableBody"/>
              <w:spacing w:before="60"/>
              <w:rPr>
                <w:rFonts w:cs="Arial"/>
                <w:b/>
                <w:bCs/>
                <w:i/>
                <w:sz w:val="19"/>
                <w:szCs w:val="20"/>
              </w:rPr>
            </w:pPr>
          </w:p>
        </w:tc>
        <w:tc>
          <w:tcPr>
            <w:tcW w:w="3598" w:type="dxa"/>
            <w:gridSpan w:val="2"/>
            <w:shd w:val="clear" w:color="auto" w:fill="CBD4D5"/>
          </w:tcPr>
          <w:p w14:paraId="01AB5C1D" w14:textId="77777777" w:rsidR="009A4644" w:rsidRPr="006D6B22" w:rsidRDefault="009A4644" w:rsidP="00F069BC">
            <w:pPr>
              <w:pStyle w:val="TableBody"/>
              <w:spacing w:before="60"/>
              <w:rPr>
                <w:rFonts w:cs="Arial"/>
                <w:b/>
                <w:bCs/>
                <w:i/>
                <w:sz w:val="19"/>
                <w:szCs w:val="20"/>
              </w:rPr>
            </w:pPr>
            <w:r>
              <w:rPr>
                <w:rFonts w:cs="Arial"/>
                <w:b/>
                <w:bCs/>
                <w:i/>
                <w:sz w:val="19"/>
                <w:szCs w:val="20"/>
              </w:rPr>
              <w:t>Duly Authorized</w:t>
            </w:r>
            <w:r w:rsidRPr="006D6B22">
              <w:rPr>
                <w:rFonts w:cs="Arial"/>
                <w:b/>
                <w:bCs/>
                <w:i/>
                <w:sz w:val="19"/>
                <w:szCs w:val="20"/>
              </w:rPr>
              <w:t xml:space="preserve"> Officer Name </w:t>
            </w:r>
            <w:r w:rsidRPr="006D6B22">
              <w:rPr>
                <w:rFonts w:cs="Arial"/>
                <w:b/>
                <w:bCs/>
                <w:i/>
                <w:sz w:val="19"/>
                <w:szCs w:val="20"/>
              </w:rPr>
              <w:sym w:font="Wingdings" w:char="F0E8"/>
            </w:r>
          </w:p>
        </w:tc>
        <w:tc>
          <w:tcPr>
            <w:tcW w:w="4607" w:type="dxa"/>
            <w:gridSpan w:val="3"/>
          </w:tcPr>
          <w:p w14:paraId="25F98068" w14:textId="7F69D3E6" w:rsidR="009A4644" w:rsidRPr="004B6F75" w:rsidRDefault="009A4644" w:rsidP="00F069BC">
            <w:pPr>
              <w:pStyle w:val="TableBody"/>
              <w:spacing w:before="60"/>
              <w:rPr>
                <w:rFonts w:cs="Arial"/>
                <w:i/>
                <w:sz w:val="19"/>
                <w:szCs w:val="20"/>
              </w:rPr>
            </w:pPr>
            <w:r w:rsidRPr="0036755B">
              <w:rPr>
                <w:rFonts w:cs="Arial"/>
                <w:sz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6755B">
              <w:rPr>
                <w:rFonts w:cs="Arial"/>
                <w:sz w:val="19"/>
              </w:rPr>
              <w:instrText xml:space="preserve"> FORMTEXT </w:instrText>
            </w:r>
            <w:r w:rsidRPr="0036755B">
              <w:rPr>
                <w:rFonts w:cs="Arial"/>
                <w:sz w:val="19"/>
              </w:rPr>
            </w:r>
            <w:r w:rsidRPr="0036755B">
              <w:rPr>
                <w:rFonts w:cs="Arial"/>
                <w:sz w:val="19"/>
              </w:rPr>
              <w:fldChar w:fldCharType="separate"/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Pr="0036755B">
              <w:rPr>
                <w:rFonts w:cs="Arial"/>
                <w:sz w:val="19"/>
              </w:rPr>
              <w:fldChar w:fldCharType="end"/>
            </w:r>
          </w:p>
        </w:tc>
      </w:tr>
      <w:tr w:rsidR="009A4644" w:rsidRPr="00F97DA0" w14:paraId="2FBDB78E" w14:textId="77777777" w:rsidTr="00F069BC">
        <w:trPr>
          <w:trHeight w:val="332"/>
        </w:trPr>
        <w:tc>
          <w:tcPr>
            <w:tcW w:w="1435" w:type="dxa"/>
            <w:gridSpan w:val="2"/>
            <w:vMerge/>
            <w:shd w:val="clear" w:color="auto" w:fill="CBD4D5"/>
            <w:vAlign w:val="center"/>
          </w:tcPr>
          <w:p w14:paraId="2C5968FD" w14:textId="77777777" w:rsidR="009A4644" w:rsidRPr="006D6B22" w:rsidRDefault="009A4644" w:rsidP="00F069BC">
            <w:pPr>
              <w:pStyle w:val="TableBody"/>
              <w:spacing w:before="60"/>
              <w:rPr>
                <w:rFonts w:cs="Arial"/>
                <w:b/>
                <w:bCs/>
                <w:i/>
                <w:sz w:val="19"/>
                <w:szCs w:val="20"/>
              </w:rPr>
            </w:pPr>
          </w:p>
        </w:tc>
        <w:tc>
          <w:tcPr>
            <w:tcW w:w="3598" w:type="dxa"/>
            <w:gridSpan w:val="2"/>
            <w:shd w:val="clear" w:color="auto" w:fill="CBD4D5"/>
            <w:vAlign w:val="center"/>
          </w:tcPr>
          <w:p w14:paraId="7D1D7AAA" w14:textId="77777777" w:rsidR="009A4644" w:rsidRPr="006D6B22" w:rsidRDefault="009A4644" w:rsidP="00F069BC">
            <w:pPr>
              <w:pStyle w:val="TableBody"/>
              <w:spacing w:before="60"/>
              <w:rPr>
                <w:rFonts w:cs="Arial"/>
                <w:b/>
                <w:bCs/>
                <w:i/>
                <w:sz w:val="19"/>
                <w:szCs w:val="20"/>
              </w:rPr>
            </w:pPr>
            <w:r>
              <w:rPr>
                <w:rFonts w:cs="Arial"/>
                <w:b/>
                <w:bCs/>
                <w:i/>
                <w:sz w:val="19"/>
                <w:szCs w:val="20"/>
              </w:rPr>
              <w:t>Duly Authorized</w:t>
            </w:r>
            <w:r w:rsidRPr="006D6B22">
              <w:rPr>
                <w:rFonts w:cs="Arial"/>
                <w:b/>
                <w:bCs/>
                <w:i/>
                <w:sz w:val="19"/>
                <w:szCs w:val="20"/>
              </w:rPr>
              <w:t xml:space="preserve"> Officer Signature </w:t>
            </w:r>
            <w:r w:rsidRPr="006D6B22">
              <w:rPr>
                <w:rFonts w:cs="Arial"/>
                <w:b/>
                <w:bCs/>
                <w:i/>
                <w:sz w:val="19"/>
                <w:szCs w:val="20"/>
              </w:rPr>
              <w:sym w:font="Wingdings" w:char="F0E8"/>
            </w:r>
          </w:p>
        </w:tc>
        <w:tc>
          <w:tcPr>
            <w:tcW w:w="4607" w:type="dxa"/>
            <w:gridSpan w:val="3"/>
            <w:vAlign w:val="center"/>
          </w:tcPr>
          <w:p w14:paraId="6EF7B3E8" w14:textId="1F1AE836" w:rsidR="009A4644" w:rsidRDefault="009A4644" w:rsidP="00F069BC">
            <w:pPr>
              <w:pStyle w:val="TableBody"/>
              <w:spacing w:before="60"/>
              <w:rPr>
                <w:rFonts w:cs="Arial"/>
                <w:i/>
                <w:sz w:val="19"/>
                <w:szCs w:val="20"/>
              </w:rPr>
            </w:pPr>
            <w:r w:rsidRPr="0036755B">
              <w:rPr>
                <w:rFonts w:cs="Arial"/>
                <w:sz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6755B">
              <w:rPr>
                <w:rFonts w:cs="Arial"/>
                <w:sz w:val="19"/>
              </w:rPr>
              <w:instrText xml:space="preserve"> FORMTEXT </w:instrText>
            </w:r>
            <w:r w:rsidRPr="0036755B">
              <w:rPr>
                <w:rFonts w:cs="Arial"/>
                <w:sz w:val="19"/>
              </w:rPr>
            </w:r>
            <w:r w:rsidRPr="0036755B">
              <w:rPr>
                <w:rFonts w:cs="Arial"/>
                <w:sz w:val="19"/>
              </w:rPr>
              <w:fldChar w:fldCharType="separate"/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Pr="0036755B">
              <w:rPr>
                <w:rFonts w:cs="Arial"/>
                <w:sz w:val="19"/>
              </w:rPr>
              <w:fldChar w:fldCharType="end"/>
            </w:r>
          </w:p>
        </w:tc>
      </w:tr>
    </w:tbl>
    <w:p w14:paraId="1C378832" w14:textId="031770FE" w:rsidR="009A4644" w:rsidRPr="00ED7AB3" w:rsidRDefault="009A4644" w:rsidP="009A4644">
      <w:pPr>
        <w:shd w:val="clear" w:color="auto" w:fill="CBD4D5"/>
        <w:spacing w:before="240"/>
        <w:ind w:left="2610" w:right="1728"/>
        <w:jc w:val="center"/>
        <w:rPr>
          <w:rFonts w:cs="Arial"/>
          <w:b/>
          <w:bCs/>
          <w:i/>
          <w:iCs/>
        </w:rPr>
      </w:pPr>
      <w:r w:rsidRPr="00D848C1">
        <w:rPr>
          <w:rFonts w:cs="Arial"/>
          <w:b/>
          <w:bCs/>
          <w:i/>
          <w:iCs/>
          <w:color w:val="C00000"/>
        </w:rPr>
        <w:t xml:space="preserve">END OF </w:t>
      </w:r>
      <w:r>
        <w:rPr>
          <w:rFonts w:cs="Arial"/>
          <w:b/>
          <w:bCs/>
          <w:i/>
          <w:iCs/>
          <w:color w:val="C00000"/>
        </w:rPr>
        <w:t xml:space="preserve">ANNUAL </w:t>
      </w:r>
      <w:r w:rsidR="00B77047">
        <w:rPr>
          <w:rFonts w:cs="Arial"/>
          <w:b/>
          <w:bCs/>
          <w:i/>
          <w:iCs/>
          <w:color w:val="C00000"/>
        </w:rPr>
        <w:t xml:space="preserve">VENDOR </w:t>
      </w:r>
      <w:r>
        <w:rPr>
          <w:rFonts w:cs="Arial"/>
          <w:b/>
          <w:bCs/>
          <w:i/>
          <w:iCs/>
          <w:color w:val="C00000"/>
        </w:rPr>
        <w:t>ATTESTATION</w:t>
      </w:r>
      <w:r w:rsidRPr="00D848C1">
        <w:rPr>
          <w:rFonts w:cs="Arial"/>
          <w:b/>
          <w:bCs/>
          <w:i/>
          <w:iCs/>
          <w:color w:val="C00000"/>
        </w:rPr>
        <w:t xml:space="preserve"> SECTION</w:t>
      </w:r>
    </w:p>
    <w:p w14:paraId="459AC900" w14:textId="400CEB0E" w:rsidR="009A4644" w:rsidRDefault="009A4644">
      <w:pPr>
        <w:rPr>
          <w:rFonts w:eastAsia="MS Mincho" w:cs="Arial"/>
          <w:b/>
          <w:bCs/>
          <w:sz w:val="28"/>
          <w:szCs w:val="20"/>
          <w:lang w:val="en-GB"/>
        </w:rPr>
      </w:pPr>
      <w:r>
        <w:br w:type="page"/>
      </w:r>
    </w:p>
    <w:p w14:paraId="589E078B" w14:textId="78BB5437" w:rsidR="00B94CF2" w:rsidRDefault="00B94CF2" w:rsidP="00B94CF2">
      <w:pPr>
        <w:pStyle w:val="PCIFormHeader"/>
        <w:ind w:left="1080" w:hanging="1080"/>
      </w:pPr>
      <w:bookmarkStart w:id="29" w:name="Table_5"/>
      <w:r>
        <w:lastRenderedPageBreak/>
        <w:t>Administrative Change</w:t>
      </w:r>
    </w:p>
    <w:bookmarkEnd w:id="29"/>
    <w:p w14:paraId="41943B95" w14:textId="6143C126" w:rsidR="00B94CF2" w:rsidRDefault="00B94CF2" w:rsidP="00B94CF2">
      <w:pPr>
        <w:rPr>
          <w:rFonts w:cs="Arial"/>
        </w:rPr>
      </w:pPr>
      <w:r>
        <w:rPr>
          <w:rFonts w:cs="Arial"/>
        </w:rPr>
        <w:t>The Software Vendor must c</w:t>
      </w:r>
      <w:r w:rsidRPr="00293F4A">
        <w:rPr>
          <w:rFonts w:cs="Arial"/>
        </w:rPr>
        <w:t xml:space="preserve">omplete </w:t>
      </w:r>
      <w:r>
        <w:rPr>
          <w:rFonts w:cs="Arial"/>
        </w:rPr>
        <w:t>this section as instructed for an Administrative Change submission to PCI SSC.</w:t>
      </w:r>
      <w:r w:rsidRPr="004F4D4E">
        <w:rPr>
          <w:rFonts w:cs="Arial"/>
        </w:rPr>
        <w:t xml:space="preserve"> </w:t>
      </w:r>
      <w:r>
        <w:rPr>
          <w:rFonts w:cs="Arial"/>
        </w:rPr>
        <w:t xml:space="preserve">Refer to the </w:t>
      </w:r>
      <w:r w:rsidRPr="00B94CF2">
        <w:rPr>
          <w:rFonts w:cs="Arial"/>
          <w:i/>
          <w:iCs/>
        </w:rPr>
        <w:t>PCI Secure Software Program Guide</w:t>
      </w:r>
      <w:r>
        <w:rPr>
          <w:rFonts w:cs="Arial"/>
        </w:rPr>
        <w:t xml:space="preserve"> for information regarding Administrative Changes.</w:t>
      </w:r>
    </w:p>
    <w:p w14:paraId="6EBEA608" w14:textId="29B7E3EC" w:rsidR="00B94CF2" w:rsidRPr="00A3212D" w:rsidRDefault="00B94CF2" w:rsidP="00B94CF2">
      <w:pPr>
        <w:shd w:val="clear" w:color="auto" w:fill="CBD4D5"/>
        <w:spacing w:before="120" w:after="120"/>
        <w:ind w:left="1440" w:right="1728"/>
        <w:jc w:val="center"/>
        <w:rPr>
          <w:rFonts w:cs="Arial"/>
          <w:b/>
          <w:bCs/>
          <w:i/>
          <w:iCs/>
        </w:rPr>
      </w:pPr>
      <w:r w:rsidRPr="00A3212D">
        <w:rPr>
          <w:rFonts w:cs="Arial"/>
          <w:b/>
          <w:bCs/>
          <w:i/>
          <w:iCs/>
        </w:rPr>
        <w:t>This Section is ONLY for Administrative Change</w:t>
      </w:r>
      <w:r w:rsidR="00C83CC1">
        <w:rPr>
          <w:rFonts w:cs="Arial"/>
          <w:b/>
          <w:bCs/>
          <w:i/>
          <w:iCs/>
        </w:rPr>
        <w:t>s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165"/>
        <w:gridCol w:w="1980"/>
        <w:gridCol w:w="1620"/>
        <w:gridCol w:w="1890"/>
        <w:gridCol w:w="900"/>
        <w:gridCol w:w="1625"/>
      </w:tblGrid>
      <w:tr w:rsidR="00B94CF2" w:rsidRPr="009225C7" w14:paraId="7A04D4D9" w14:textId="77777777" w:rsidTr="00B94CF2">
        <w:trPr>
          <w:trHeight w:val="317"/>
        </w:trPr>
        <w:tc>
          <w:tcPr>
            <w:tcW w:w="9630" w:type="dxa"/>
            <w:gridSpan w:val="7"/>
            <w:shd w:val="clear" w:color="auto" w:fill="006A72"/>
          </w:tcPr>
          <w:p w14:paraId="17B0F071" w14:textId="50887607" w:rsidR="00B94CF2" w:rsidRPr="009225C7" w:rsidRDefault="00B94CF2" w:rsidP="001F333A">
            <w:pPr>
              <w:pStyle w:val="Subheader"/>
            </w:pPr>
            <w:r>
              <w:rPr>
                <w:color w:val="FFFFFF" w:themeColor="background1"/>
              </w:rPr>
              <w:t>Table</w:t>
            </w:r>
            <w:r w:rsidRPr="00293F4A">
              <w:rPr>
                <w:color w:val="FFFFFF" w:themeColor="background1"/>
              </w:rPr>
              <w:t xml:space="preserve"> </w:t>
            </w:r>
            <w:r w:rsidR="008C2FFE">
              <w:rPr>
                <w:color w:val="FFFFFF" w:themeColor="background1"/>
              </w:rPr>
              <w:t>5</w:t>
            </w:r>
            <w:r w:rsidRPr="00293F4A">
              <w:rPr>
                <w:color w:val="FFFFFF" w:themeColor="background1"/>
              </w:rPr>
              <w:t xml:space="preserve">. </w:t>
            </w:r>
            <w:r>
              <w:rPr>
                <w:color w:val="FFFFFF" w:themeColor="background1"/>
              </w:rPr>
              <w:t>Software Vendor Attestation – Administrative Change</w:t>
            </w:r>
          </w:p>
        </w:tc>
      </w:tr>
      <w:tr w:rsidR="00B94CF2" w:rsidRPr="00F97DA0" w14:paraId="434B568E" w14:textId="77777777" w:rsidTr="001F333A">
        <w:tblPrEx>
          <w:tblLook w:val="00A0" w:firstRow="1" w:lastRow="0" w:firstColumn="1" w:lastColumn="0" w:noHBand="0" w:noVBand="0"/>
        </w:tblPrEx>
        <w:tc>
          <w:tcPr>
            <w:tcW w:w="9630" w:type="dxa"/>
            <w:gridSpan w:val="7"/>
            <w:shd w:val="clear" w:color="auto" w:fill="CBD4D5"/>
          </w:tcPr>
          <w:p w14:paraId="266672B5" w14:textId="528186C1" w:rsidR="00B94CF2" w:rsidRPr="00F97DA0" w:rsidRDefault="00B94CF2" w:rsidP="00BC47B9">
            <w:pPr>
              <w:pStyle w:val="TableBody"/>
              <w:spacing w:before="60"/>
            </w:pPr>
            <w:r>
              <w:t xml:space="preserve">The </w:t>
            </w:r>
            <w:r w:rsidR="00BC47B9">
              <w:rPr>
                <w:b/>
                <w:bCs/>
              </w:rPr>
              <w:t>Software</w:t>
            </w:r>
            <w:r w:rsidRPr="00D32492">
              <w:rPr>
                <w:b/>
                <w:bCs/>
              </w:rPr>
              <w:t xml:space="preserve"> Vendor</w:t>
            </w:r>
            <w:r>
              <w:t xml:space="preserve"> (identified in Table 3a) attests to the following regarding the Administrative Changes to the </w:t>
            </w:r>
            <w:r w:rsidR="00037A05" w:rsidRPr="00037A05">
              <w:rPr>
                <w:b/>
                <w:bCs/>
              </w:rPr>
              <w:t>Listed and</w:t>
            </w:r>
            <w:r w:rsidR="00037A05">
              <w:t xml:space="preserve"> </w:t>
            </w:r>
            <w:r w:rsidR="00037A05" w:rsidRPr="00037A05">
              <w:rPr>
                <w:b/>
                <w:bCs/>
              </w:rPr>
              <w:t>Validated</w:t>
            </w:r>
            <w:r w:rsidR="00037A05">
              <w:t xml:space="preserve"> </w:t>
            </w:r>
            <w:r w:rsidR="00BC47B9">
              <w:rPr>
                <w:b/>
                <w:bCs/>
              </w:rPr>
              <w:t>Secure Software</w:t>
            </w:r>
            <w:r w:rsidRPr="00D32492">
              <w:rPr>
                <w:b/>
                <w:bCs/>
              </w:rPr>
              <w:t xml:space="preserve"> Product</w:t>
            </w:r>
            <w:r>
              <w:t xml:space="preserve"> (identified in Table 2):</w:t>
            </w:r>
          </w:p>
        </w:tc>
      </w:tr>
      <w:tr w:rsidR="00B94CF2" w:rsidRPr="00F97DA0" w14:paraId="04DE6A4B" w14:textId="77777777" w:rsidTr="00B94CF2">
        <w:tblPrEx>
          <w:tblLook w:val="00A0" w:firstRow="1" w:lastRow="0" w:firstColumn="1" w:lastColumn="0" w:noHBand="0" w:noVBand="0"/>
        </w:tblPrEx>
        <w:trPr>
          <w:trHeight w:val="431"/>
        </w:trPr>
        <w:sdt>
          <w:sdtPr>
            <w:rPr>
              <w:rFonts w:cs="Arial"/>
              <w:b/>
              <w:sz w:val="19"/>
              <w:szCs w:val="19"/>
              <w:lang w:eastAsia="en-GB"/>
            </w:rPr>
            <w:id w:val="-65499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3C446665" w14:textId="6A25408D" w:rsidR="00B94CF2" w:rsidRPr="00F97DA0" w:rsidRDefault="00E8287B" w:rsidP="00B94CF2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80" w:after="60"/>
                  <w:rPr>
                    <w:rFonts w:cs="Arial"/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9"/>
                    <w:szCs w:val="19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6"/>
            <w:vAlign w:val="center"/>
          </w:tcPr>
          <w:p w14:paraId="2718FE3E" w14:textId="2196464F" w:rsidR="00B94CF2" w:rsidRPr="00A3212D" w:rsidRDefault="00B94CF2" w:rsidP="00BC47B9">
            <w:pPr>
              <w:pStyle w:val="TableBody"/>
              <w:spacing w:before="60"/>
              <w:rPr>
                <w:bCs/>
                <w:iCs/>
              </w:rPr>
            </w:pPr>
            <w:r>
              <w:rPr>
                <w:bCs/>
                <w:iCs/>
              </w:rPr>
              <w:t xml:space="preserve">The </w:t>
            </w:r>
            <w:r w:rsidRPr="00A3212D">
              <w:rPr>
                <w:bCs/>
                <w:iCs/>
              </w:rPr>
              <w:t xml:space="preserve">Administrative Changes </w:t>
            </w:r>
            <w:r w:rsidR="00656CC8">
              <w:rPr>
                <w:bCs/>
                <w:iCs/>
              </w:rPr>
              <w:t xml:space="preserve">being submitted </w:t>
            </w:r>
            <w:r>
              <w:rPr>
                <w:bCs/>
                <w:iCs/>
              </w:rPr>
              <w:t>are</w:t>
            </w:r>
            <w:r w:rsidRPr="00A3212D">
              <w:rPr>
                <w:bCs/>
                <w:iCs/>
              </w:rPr>
              <w:t xml:space="preserve"> in accordance with the </w:t>
            </w:r>
            <w:r w:rsidR="00BC47B9">
              <w:rPr>
                <w:bCs/>
                <w:iCs/>
              </w:rPr>
              <w:t>Secure Software</w:t>
            </w:r>
            <w:r w:rsidRPr="00A3212D">
              <w:rPr>
                <w:bCs/>
                <w:iCs/>
              </w:rPr>
              <w:t xml:space="preserve"> Program.</w:t>
            </w:r>
          </w:p>
        </w:tc>
      </w:tr>
      <w:tr w:rsidR="00B94CF2" w:rsidRPr="00F97DA0" w14:paraId="34F8A737" w14:textId="77777777" w:rsidTr="00BC47B9">
        <w:tblPrEx>
          <w:tblLook w:val="00A0" w:firstRow="1" w:lastRow="0" w:firstColumn="1" w:lastColumn="0" w:noHBand="0" w:noVBand="0"/>
        </w:tblPrEx>
        <w:trPr>
          <w:trHeight w:val="566"/>
        </w:trPr>
        <w:sdt>
          <w:sdtPr>
            <w:rPr>
              <w:rFonts w:cs="Arial"/>
              <w:b/>
              <w:sz w:val="19"/>
              <w:szCs w:val="19"/>
              <w:lang w:eastAsia="en-GB"/>
            </w:rPr>
            <w:id w:val="838654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63A06396" w14:textId="77777777" w:rsidR="00B94CF2" w:rsidRPr="00F97DA0" w:rsidRDefault="00B94CF2" w:rsidP="00B94CF2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80" w:after="60"/>
                  <w:rPr>
                    <w:rFonts w:cs="Arial"/>
                    <w:sz w:val="19"/>
                    <w:szCs w:val="19"/>
                  </w:rPr>
                </w:pPr>
                <w:r w:rsidRPr="00F97DA0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6"/>
            <w:vAlign w:val="center"/>
          </w:tcPr>
          <w:p w14:paraId="1B194F01" w14:textId="55A0201D" w:rsidR="00B94CF2" w:rsidRPr="00F97DA0" w:rsidRDefault="00B94CF2" w:rsidP="00BC47B9">
            <w:pPr>
              <w:pStyle w:val="TableBody"/>
              <w:spacing w:before="60"/>
            </w:pPr>
            <w:r>
              <w:t>The Administrative C</w:t>
            </w:r>
            <w:r w:rsidRPr="00F97DA0">
              <w:t xml:space="preserve">hanges have been recorded accurately in the </w:t>
            </w:r>
            <w:r>
              <w:t xml:space="preserve">completed </w:t>
            </w:r>
            <w:r w:rsidR="00037A05" w:rsidRPr="00037A05">
              <w:rPr>
                <w:i/>
                <w:iCs/>
              </w:rPr>
              <w:t xml:space="preserve">PCI </w:t>
            </w:r>
            <w:r w:rsidR="00BC47B9" w:rsidRPr="00037A05">
              <w:rPr>
                <w:i/>
                <w:iCs/>
              </w:rPr>
              <w:t xml:space="preserve">Secure Software </w:t>
            </w:r>
            <w:r w:rsidRPr="00037A05">
              <w:rPr>
                <w:i/>
                <w:iCs/>
              </w:rPr>
              <w:t>Change Impact Template</w:t>
            </w:r>
            <w:r w:rsidR="00BC47B9">
              <w:t>.</w:t>
            </w:r>
          </w:p>
        </w:tc>
      </w:tr>
      <w:tr w:rsidR="00B94CF2" w:rsidRPr="00F97DA0" w14:paraId="3F333B2C" w14:textId="77777777" w:rsidTr="00B94CF2">
        <w:tblPrEx>
          <w:tblLook w:val="00A0" w:firstRow="1" w:lastRow="0" w:firstColumn="1" w:lastColumn="0" w:noHBand="0" w:noVBand="0"/>
        </w:tblPrEx>
        <w:trPr>
          <w:trHeight w:val="215"/>
        </w:trPr>
        <w:sdt>
          <w:sdtPr>
            <w:rPr>
              <w:rFonts w:cs="Arial"/>
              <w:b/>
              <w:sz w:val="19"/>
              <w:szCs w:val="19"/>
              <w:lang w:eastAsia="en-GB"/>
            </w:rPr>
            <w:id w:val="201502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FFFFFF" w:themeFill="background1"/>
                <w:vAlign w:val="center"/>
              </w:tcPr>
              <w:p w14:paraId="4233B841" w14:textId="77777777" w:rsidR="00B94CF2" w:rsidRPr="0036755B" w:rsidRDefault="00B94CF2" w:rsidP="00B94CF2">
                <w:pPr>
                  <w:pStyle w:val="TableBody"/>
                  <w:rPr>
                    <w:rFonts w:cs="Arial"/>
                    <w:sz w:val="19"/>
                  </w:rPr>
                </w:pPr>
                <w:r w:rsidRPr="00F97DA0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6"/>
            <w:shd w:val="clear" w:color="auto" w:fill="FFFFFF" w:themeFill="background1"/>
            <w:vAlign w:val="center"/>
          </w:tcPr>
          <w:p w14:paraId="55307632" w14:textId="367AEC11" w:rsidR="00B94CF2" w:rsidRPr="001B290B" w:rsidRDefault="00316937" w:rsidP="00BC47B9">
            <w:pPr>
              <w:pStyle w:val="TableBody"/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We acknowledge </w:t>
            </w:r>
            <w:r w:rsidR="00B94CF2">
              <w:rPr>
                <w:rFonts w:cs="Arial"/>
                <w:szCs w:val="18"/>
              </w:rPr>
              <w:t>that t</w:t>
            </w:r>
            <w:r w:rsidR="00B94CF2" w:rsidRPr="001B290B">
              <w:rPr>
                <w:rFonts w:cs="Arial"/>
                <w:szCs w:val="18"/>
              </w:rPr>
              <w:t xml:space="preserve">he Administrative Changes submitted for the </w:t>
            </w:r>
            <w:r w:rsidR="00037A05">
              <w:rPr>
                <w:rFonts w:cs="Arial"/>
                <w:szCs w:val="18"/>
              </w:rPr>
              <w:t xml:space="preserve">Validated </w:t>
            </w:r>
            <w:r w:rsidR="00BC47B9">
              <w:rPr>
                <w:rFonts w:cs="Arial"/>
                <w:szCs w:val="18"/>
              </w:rPr>
              <w:t>Secure Software</w:t>
            </w:r>
            <w:r w:rsidR="00B94CF2" w:rsidRPr="001B290B">
              <w:rPr>
                <w:rFonts w:cs="Arial"/>
                <w:szCs w:val="18"/>
              </w:rPr>
              <w:t xml:space="preserve"> Product, upon review and Acceptance by PCI SSC</w:t>
            </w:r>
            <w:r w:rsidR="00B94CF2">
              <w:rPr>
                <w:rFonts w:cs="Arial"/>
                <w:szCs w:val="18"/>
              </w:rPr>
              <w:t xml:space="preserve"> in accordance with the </w:t>
            </w:r>
            <w:r w:rsidR="00BC47B9">
              <w:rPr>
                <w:rFonts w:cs="Arial"/>
                <w:szCs w:val="18"/>
              </w:rPr>
              <w:t>Secure Software</w:t>
            </w:r>
            <w:r w:rsidR="00B94CF2">
              <w:rPr>
                <w:rFonts w:cs="Arial"/>
                <w:szCs w:val="18"/>
              </w:rPr>
              <w:t xml:space="preserve"> Program</w:t>
            </w:r>
            <w:r w:rsidR="00B94CF2" w:rsidRPr="001B290B">
              <w:rPr>
                <w:rFonts w:cs="Arial"/>
                <w:szCs w:val="18"/>
              </w:rPr>
              <w:t>, will be updated on the</w:t>
            </w:r>
            <w:r w:rsidR="00BC47B9">
              <w:rPr>
                <w:rFonts w:cs="Arial"/>
                <w:szCs w:val="18"/>
              </w:rPr>
              <w:t xml:space="preserve"> </w:t>
            </w:r>
            <w:r w:rsidR="00037A05">
              <w:rPr>
                <w:rFonts w:cs="Arial"/>
                <w:szCs w:val="18"/>
              </w:rPr>
              <w:t xml:space="preserve">Validated </w:t>
            </w:r>
            <w:r w:rsidR="00BC47B9">
              <w:rPr>
                <w:rFonts w:cs="Arial"/>
                <w:szCs w:val="18"/>
              </w:rPr>
              <w:t>Secure Software Product</w:t>
            </w:r>
            <w:r w:rsidR="00B94CF2" w:rsidRPr="001B290B">
              <w:rPr>
                <w:rFonts w:cs="Arial"/>
                <w:szCs w:val="18"/>
              </w:rPr>
              <w:t xml:space="preserve"> Listing</w:t>
            </w:r>
            <w:r w:rsidR="00BC47B9">
              <w:rPr>
                <w:rFonts w:cs="Arial"/>
                <w:szCs w:val="18"/>
              </w:rPr>
              <w:t>.</w:t>
            </w:r>
          </w:p>
        </w:tc>
      </w:tr>
      <w:tr w:rsidR="00B94CF2" w:rsidRPr="00F97DA0" w14:paraId="06C2AF9D" w14:textId="77777777" w:rsidTr="00B94CF2">
        <w:tblPrEx>
          <w:tblLook w:val="00A0" w:firstRow="1" w:lastRow="0" w:firstColumn="1" w:lastColumn="0" w:noHBand="0" w:noVBand="0"/>
        </w:tblPrEx>
        <w:trPr>
          <w:trHeight w:val="215"/>
        </w:trPr>
        <w:sdt>
          <w:sdtPr>
            <w:rPr>
              <w:rFonts w:cs="Arial"/>
              <w:b/>
              <w:sz w:val="19"/>
              <w:szCs w:val="19"/>
              <w:lang w:eastAsia="en-GB"/>
            </w:rPr>
            <w:id w:val="557825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FFFFFF" w:themeFill="background1"/>
                <w:vAlign w:val="center"/>
              </w:tcPr>
              <w:p w14:paraId="2B71ED1D" w14:textId="77777777" w:rsidR="00B94CF2" w:rsidRPr="0036755B" w:rsidRDefault="00B94CF2" w:rsidP="00B94CF2">
                <w:pPr>
                  <w:pStyle w:val="TableBody"/>
                  <w:rPr>
                    <w:rFonts w:cs="Arial"/>
                    <w:sz w:val="19"/>
                  </w:rPr>
                </w:pPr>
                <w:r w:rsidRPr="00F97DA0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6"/>
            <w:shd w:val="clear" w:color="auto" w:fill="FFFFFF" w:themeFill="background1"/>
            <w:vAlign w:val="center"/>
          </w:tcPr>
          <w:p w14:paraId="4CA23B1D" w14:textId="4CDEE593" w:rsidR="00B94CF2" w:rsidRPr="001B290B" w:rsidRDefault="00316937" w:rsidP="00BC47B9">
            <w:pPr>
              <w:pStyle w:val="TableBody"/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We acknowledge </w:t>
            </w:r>
            <w:r w:rsidR="00B94CF2">
              <w:rPr>
                <w:rFonts w:cs="Arial"/>
                <w:szCs w:val="18"/>
              </w:rPr>
              <w:t xml:space="preserve">that an inaccurate and/or incomplete submission to PCI SSC will result in delays </w:t>
            </w:r>
            <w:r w:rsidR="00301498">
              <w:rPr>
                <w:rFonts w:cs="Arial"/>
                <w:szCs w:val="18"/>
              </w:rPr>
              <w:t>to</w:t>
            </w:r>
            <w:r w:rsidR="00B94CF2">
              <w:rPr>
                <w:rFonts w:cs="Arial"/>
                <w:szCs w:val="18"/>
              </w:rPr>
              <w:t xml:space="preserve"> the review and subsequent consideration of Acceptance and require resubmission to PCI SSC as applicable to remediate all identified issues in accordance with the </w:t>
            </w:r>
            <w:r w:rsidR="00BC47B9">
              <w:rPr>
                <w:rFonts w:cs="Arial"/>
                <w:szCs w:val="18"/>
              </w:rPr>
              <w:t xml:space="preserve">Secure Software </w:t>
            </w:r>
            <w:r w:rsidR="00B94CF2">
              <w:rPr>
                <w:rFonts w:cs="Arial"/>
                <w:szCs w:val="18"/>
              </w:rPr>
              <w:t>Program.</w:t>
            </w:r>
          </w:p>
        </w:tc>
      </w:tr>
      <w:tr w:rsidR="00B94CF2" w:rsidRPr="00F97DA0" w14:paraId="19CF01EF" w14:textId="77777777" w:rsidTr="00D65373">
        <w:tblPrEx>
          <w:tblLook w:val="00A0" w:firstRow="1" w:lastRow="0" w:firstColumn="1" w:lastColumn="0" w:noHBand="0" w:noVBand="0"/>
        </w:tblPrEx>
        <w:trPr>
          <w:trHeight w:val="215"/>
        </w:trPr>
        <w:tc>
          <w:tcPr>
            <w:tcW w:w="1615" w:type="dxa"/>
            <w:gridSpan w:val="2"/>
            <w:vMerge w:val="restart"/>
            <w:shd w:val="clear" w:color="auto" w:fill="CBD4D5"/>
            <w:vAlign w:val="center"/>
          </w:tcPr>
          <w:p w14:paraId="75D7D8F9" w14:textId="27422150" w:rsidR="00B94CF2" w:rsidRPr="001272E7" w:rsidRDefault="00D65373" w:rsidP="00D65373">
            <w:pPr>
              <w:pStyle w:val="TableBody"/>
              <w:spacing w:before="60"/>
              <w:rPr>
                <w:b/>
                <w:bCs/>
                <w:i/>
                <w:sz w:val="19"/>
                <w:szCs w:val="19"/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19"/>
                <w:szCs w:val="19"/>
              </w:rPr>
              <w:t xml:space="preserve">Software </w:t>
            </w:r>
            <w:r w:rsidR="00B94CF2" w:rsidRPr="001272E7">
              <w:rPr>
                <w:rFonts w:cs="Arial"/>
                <w:b/>
                <w:bCs/>
                <w:i/>
                <w:color w:val="000000" w:themeColor="text1"/>
                <w:sz w:val="19"/>
                <w:szCs w:val="19"/>
              </w:rPr>
              <w:t>Vendor</w:t>
            </w:r>
          </w:p>
        </w:tc>
        <w:tc>
          <w:tcPr>
            <w:tcW w:w="1980" w:type="dxa"/>
            <w:shd w:val="clear" w:color="auto" w:fill="CBD4D5"/>
            <w:vAlign w:val="center"/>
          </w:tcPr>
          <w:p w14:paraId="74ABB879" w14:textId="77777777" w:rsidR="00B94CF2" w:rsidRPr="001272E7" w:rsidRDefault="00B94CF2" w:rsidP="00D65373">
            <w:pPr>
              <w:pStyle w:val="TableBody"/>
              <w:spacing w:before="60"/>
              <w:rPr>
                <w:b/>
                <w:bCs/>
                <w:i/>
                <w:sz w:val="19"/>
                <w:szCs w:val="19"/>
              </w:rPr>
            </w:pPr>
            <w:r w:rsidRPr="001272E7">
              <w:rPr>
                <w:rFonts w:cs="Arial"/>
                <w:b/>
                <w:bCs/>
                <w:i/>
                <w:color w:val="000000" w:themeColor="text1"/>
                <w:sz w:val="19"/>
                <w:szCs w:val="19"/>
              </w:rPr>
              <w:t xml:space="preserve">Company Name </w:t>
            </w:r>
            <w:r w:rsidRPr="001272E7">
              <w:rPr>
                <w:rFonts w:cs="Arial"/>
                <w:b/>
                <w:bCs/>
                <w:i/>
                <w:color w:val="000000" w:themeColor="text1"/>
                <w:sz w:val="19"/>
                <w:szCs w:val="19"/>
              </w:rPr>
              <w:sym w:font="Wingdings" w:char="F0E8"/>
            </w:r>
          </w:p>
        </w:tc>
        <w:tc>
          <w:tcPr>
            <w:tcW w:w="3510" w:type="dxa"/>
            <w:gridSpan w:val="2"/>
            <w:vAlign w:val="center"/>
          </w:tcPr>
          <w:p w14:paraId="7AD0E913" w14:textId="6B53186E" w:rsidR="00B94CF2" w:rsidRPr="00F97DA0" w:rsidRDefault="00B94CF2" w:rsidP="00D65373">
            <w:pPr>
              <w:pStyle w:val="TableBody"/>
              <w:spacing w:before="60"/>
            </w:pPr>
            <w:r w:rsidRPr="0036755B">
              <w:rPr>
                <w:rFonts w:cs="Arial"/>
                <w:sz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6755B">
              <w:rPr>
                <w:rFonts w:cs="Arial"/>
                <w:sz w:val="19"/>
              </w:rPr>
              <w:instrText xml:space="preserve"> FORMTEXT </w:instrText>
            </w:r>
            <w:r w:rsidRPr="0036755B">
              <w:rPr>
                <w:rFonts w:cs="Arial"/>
                <w:sz w:val="19"/>
              </w:rPr>
            </w:r>
            <w:r w:rsidRPr="0036755B">
              <w:rPr>
                <w:rFonts w:cs="Arial"/>
                <w:sz w:val="19"/>
              </w:rPr>
              <w:fldChar w:fldCharType="separate"/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Pr="0036755B">
              <w:rPr>
                <w:rFonts w:cs="Arial"/>
                <w:sz w:val="19"/>
              </w:rPr>
              <w:fldChar w:fldCharType="end"/>
            </w:r>
          </w:p>
        </w:tc>
        <w:tc>
          <w:tcPr>
            <w:tcW w:w="900" w:type="dxa"/>
            <w:shd w:val="clear" w:color="auto" w:fill="CBD4D5"/>
            <w:vAlign w:val="center"/>
          </w:tcPr>
          <w:p w14:paraId="3B8A6621" w14:textId="77777777" w:rsidR="00B94CF2" w:rsidRPr="006D6B22" w:rsidRDefault="00B94CF2" w:rsidP="00D65373">
            <w:pPr>
              <w:pStyle w:val="TableBody"/>
              <w:spacing w:before="60"/>
              <w:rPr>
                <w:i/>
                <w:iCs/>
              </w:rPr>
            </w:pPr>
            <w:r w:rsidRPr="006D6B22">
              <w:rPr>
                <w:b/>
                <w:bCs/>
                <w:i/>
                <w:iCs/>
              </w:rPr>
              <w:t>Date</w:t>
            </w:r>
            <w:r w:rsidRPr="006D6B22">
              <w:rPr>
                <w:i/>
                <w:iCs/>
              </w:rPr>
              <w:t xml:space="preserve"> </w:t>
            </w:r>
            <w:r w:rsidRPr="006D6B22">
              <w:rPr>
                <w:i/>
                <w:iCs/>
              </w:rPr>
              <w:sym w:font="Wingdings" w:char="F0E8"/>
            </w:r>
          </w:p>
        </w:tc>
        <w:tc>
          <w:tcPr>
            <w:tcW w:w="1625" w:type="dxa"/>
            <w:vAlign w:val="center"/>
          </w:tcPr>
          <w:p w14:paraId="477CCCF1" w14:textId="55DFD234" w:rsidR="00B94CF2" w:rsidRPr="00F97DA0" w:rsidRDefault="00FE763F" w:rsidP="00D65373">
            <w:pPr>
              <w:pStyle w:val="TableBody"/>
              <w:spacing w:before="60"/>
            </w:pPr>
            <w:r>
              <w:rPr>
                <w:rFonts w:cs="Arial"/>
                <w:sz w:val="19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YYYY-MM-DD"/>
                  </w:textInput>
                </w:ffData>
              </w:fldChar>
            </w:r>
            <w:bookmarkStart w:id="30" w:name="Text21"/>
            <w:r>
              <w:rPr>
                <w:rFonts w:cs="Arial"/>
                <w:sz w:val="19"/>
              </w:rPr>
              <w:instrText xml:space="preserve"> FORMTEXT </w:instrText>
            </w:r>
            <w:r>
              <w:rPr>
                <w:rFonts w:cs="Arial"/>
                <w:sz w:val="19"/>
              </w:rPr>
            </w:r>
            <w:r>
              <w:rPr>
                <w:rFonts w:cs="Arial"/>
                <w:sz w:val="19"/>
              </w:rPr>
              <w:fldChar w:fldCharType="separate"/>
            </w:r>
            <w:r w:rsidR="00E8287B">
              <w:rPr>
                <w:rFonts w:cs="Arial"/>
                <w:noProof/>
                <w:sz w:val="19"/>
              </w:rPr>
              <w:t>YYYY-MM-DD</w:t>
            </w:r>
            <w:r>
              <w:rPr>
                <w:rFonts w:cs="Arial"/>
                <w:sz w:val="19"/>
              </w:rPr>
              <w:fldChar w:fldCharType="end"/>
            </w:r>
            <w:bookmarkEnd w:id="30"/>
          </w:p>
        </w:tc>
      </w:tr>
      <w:tr w:rsidR="00B94CF2" w:rsidRPr="00F97DA0" w14:paraId="794C5A5C" w14:textId="77777777" w:rsidTr="00D65373">
        <w:tblPrEx>
          <w:tblLook w:val="00A0" w:firstRow="1" w:lastRow="0" w:firstColumn="1" w:lastColumn="0" w:noHBand="0" w:noVBand="0"/>
        </w:tblPrEx>
        <w:trPr>
          <w:trHeight w:val="215"/>
        </w:trPr>
        <w:tc>
          <w:tcPr>
            <w:tcW w:w="1615" w:type="dxa"/>
            <w:gridSpan w:val="2"/>
            <w:vMerge/>
            <w:shd w:val="clear" w:color="auto" w:fill="CBD4D5"/>
            <w:vAlign w:val="center"/>
          </w:tcPr>
          <w:p w14:paraId="3589F322" w14:textId="77777777" w:rsidR="00B94CF2" w:rsidRPr="006D6B22" w:rsidRDefault="00B94CF2" w:rsidP="00D65373">
            <w:pPr>
              <w:pStyle w:val="TableBody"/>
              <w:spacing w:before="60"/>
              <w:rPr>
                <w:rFonts w:cs="Arial"/>
                <w:b/>
                <w:bCs/>
                <w:i/>
                <w:sz w:val="19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CBD4D5"/>
            <w:vAlign w:val="center"/>
          </w:tcPr>
          <w:p w14:paraId="084139DE" w14:textId="77777777" w:rsidR="00B94CF2" w:rsidRPr="006D6B22" w:rsidRDefault="00B94CF2" w:rsidP="00D65373">
            <w:pPr>
              <w:pStyle w:val="TableBody"/>
              <w:spacing w:before="60"/>
              <w:rPr>
                <w:rFonts w:cs="Arial"/>
                <w:b/>
                <w:bCs/>
                <w:i/>
                <w:sz w:val="19"/>
                <w:szCs w:val="20"/>
              </w:rPr>
            </w:pPr>
            <w:r>
              <w:rPr>
                <w:rFonts w:cs="Arial"/>
                <w:b/>
                <w:bCs/>
                <w:i/>
                <w:sz w:val="19"/>
                <w:szCs w:val="20"/>
              </w:rPr>
              <w:t>Duly Authorized</w:t>
            </w:r>
            <w:r w:rsidRPr="006D6B22">
              <w:rPr>
                <w:rFonts w:cs="Arial"/>
                <w:b/>
                <w:bCs/>
                <w:i/>
                <w:sz w:val="19"/>
                <w:szCs w:val="20"/>
              </w:rPr>
              <w:t xml:space="preserve"> Officer Name </w:t>
            </w:r>
            <w:r w:rsidRPr="006D6B22">
              <w:rPr>
                <w:rFonts w:cs="Arial"/>
                <w:b/>
                <w:bCs/>
                <w:i/>
                <w:sz w:val="19"/>
                <w:szCs w:val="20"/>
              </w:rPr>
              <w:sym w:font="Wingdings" w:char="F0E8"/>
            </w:r>
          </w:p>
        </w:tc>
        <w:tc>
          <w:tcPr>
            <w:tcW w:w="4415" w:type="dxa"/>
            <w:gridSpan w:val="3"/>
            <w:vAlign w:val="center"/>
          </w:tcPr>
          <w:p w14:paraId="4955BD4F" w14:textId="4E5818FA" w:rsidR="00B94CF2" w:rsidRPr="004B6F75" w:rsidRDefault="00B94CF2" w:rsidP="00D65373">
            <w:pPr>
              <w:pStyle w:val="TableBody"/>
              <w:spacing w:before="60"/>
              <w:rPr>
                <w:rFonts w:cs="Arial"/>
                <w:i/>
                <w:sz w:val="19"/>
                <w:szCs w:val="20"/>
              </w:rPr>
            </w:pPr>
            <w:r w:rsidRPr="0036755B">
              <w:rPr>
                <w:rFonts w:cs="Arial"/>
                <w:sz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6755B">
              <w:rPr>
                <w:rFonts w:cs="Arial"/>
                <w:sz w:val="19"/>
              </w:rPr>
              <w:instrText xml:space="preserve"> FORMTEXT </w:instrText>
            </w:r>
            <w:r w:rsidRPr="0036755B">
              <w:rPr>
                <w:rFonts w:cs="Arial"/>
                <w:sz w:val="19"/>
              </w:rPr>
            </w:r>
            <w:r w:rsidRPr="0036755B">
              <w:rPr>
                <w:rFonts w:cs="Arial"/>
                <w:sz w:val="19"/>
              </w:rPr>
              <w:fldChar w:fldCharType="separate"/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Pr="0036755B">
              <w:rPr>
                <w:rFonts w:cs="Arial"/>
                <w:sz w:val="19"/>
              </w:rPr>
              <w:fldChar w:fldCharType="end"/>
            </w:r>
          </w:p>
        </w:tc>
      </w:tr>
      <w:tr w:rsidR="00B94CF2" w:rsidRPr="00F97DA0" w14:paraId="7D1FA4CF" w14:textId="77777777" w:rsidTr="00D06080">
        <w:tblPrEx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1615" w:type="dxa"/>
            <w:gridSpan w:val="2"/>
            <w:vMerge/>
            <w:shd w:val="clear" w:color="auto" w:fill="CBD4D5"/>
            <w:vAlign w:val="center"/>
          </w:tcPr>
          <w:p w14:paraId="01337363" w14:textId="77777777" w:rsidR="00B94CF2" w:rsidRPr="006D6B22" w:rsidRDefault="00B94CF2" w:rsidP="00D65373">
            <w:pPr>
              <w:pStyle w:val="TableBody"/>
              <w:spacing w:before="60"/>
              <w:rPr>
                <w:rFonts w:cs="Arial"/>
                <w:b/>
                <w:bCs/>
                <w:i/>
                <w:sz w:val="19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CBD4D5"/>
            <w:vAlign w:val="center"/>
          </w:tcPr>
          <w:p w14:paraId="2DDE4919" w14:textId="77777777" w:rsidR="00B94CF2" w:rsidRPr="006D6B22" w:rsidRDefault="00B94CF2" w:rsidP="00D65373">
            <w:pPr>
              <w:pStyle w:val="TableBody"/>
              <w:spacing w:before="60"/>
              <w:rPr>
                <w:rFonts w:cs="Arial"/>
                <w:b/>
                <w:bCs/>
                <w:i/>
                <w:sz w:val="19"/>
                <w:szCs w:val="20"/>
              </w:rPr>
            </w:pPr>
            <w:r>
              <w:rPr>
                <w:rFonts w:cs="Arial"/>
                <w:b/>
                <w:bCs/>
                <w:i/>
                <w:sz w:val="19"/>
                <w:szCs w:val="20"/>
              </w:rPr>
              <w:t>Duly Authorized</w:t>
            </w:r>
            <w:r w:rsidRPr="006D6B22">
              <w:rPr>
                <w:rFonts w:cs="Arial"/>
                <w:b/>
                <w:bCs/>
                <w:i/>
                <w:sz w:val="19"/>
                <w:szCs w:val="20"/>
              </w:rPr>
              <w:t xml:space="preserve"> Officer Signature </w:t>
            </w:r>
            <w:r w:rsidRPr="006D6B22">
              <w:rPr>
                <w:rFonts w:cs="Arial"/>
                <w:b/>
                <w:bCs/>
                <w:i/>
                <w:sz w:val="19"/>
                <w:szCs w:val="20"/>
              </w:rPr>
              <w:sym w:font="Wingdings" w:char="F0E8"/>
            </w:r>
          </w:p>
        </w:tc>
        <w:tc>
          <w:tcPr>
            <w:tcW w:w="4415" w:type="dxa"/>
            <w:gridSpan w:val="3"/>
            <w:vAlign w:val="center"/>
          </w:tcPr>
          <w:p w14:paraId="43A71D66" w14:textId="69179E33" w:rsidR="00B94CF2" w:rsidRDefault="00B94CF2" w:rsidP="00D65373">
            <w:pPr>
              <w:pStyle w:val="TableBody"/>
              <w:spacing w:before="60"/>
              <w:rPr>
                <w:rFonts w:cs="Arial"/>
                <w:i/>
                <w:sz w:val="19"/>
                <w:szCs w:val="20"/>
              </w:rPr>
            </w:pPr>
            <w:r w:rsidRPr="0036755B">
              <w:rPr>
                <w:rFonts w:cs="Arial"/>
                <w:sz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6755B">
              <w:rPr>
                <w:rFonts w:cs="Arial"/>
                <w:sz w:val="19"/>
              </w:rPr>
              <w:instrText xml:space="preserve"> FORMTEXT </w:instrText>
            </w:r>
            <w:r w:rsidRPr="0036755B">
              <w:rPr>
                <w:rFonts w:cs="Arial"/>
                <w:sz w:val="19"/>
              </w:rPr>
            </w:r>
            <w:r w:rsidRPr="0036755B">
              <w:rPr>
                <w:rFonts w:cs="Arial"/>
                <w:sz w:val="19"/>
              </w:rPr>
              <w:fldChar w:fldCharType="separate"/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Pr="0036755B">
              <w:rPr>
                <w:rFonts w:cs="Arial"/>
                <w:sz w:val="19"/>
              </w:rPr>
              <w:fldChar w:fldCharType="end"/>
            </w:r>
          </w:p>
        </w:tc>
      </w:tr>
    </w:tbl>
    <w:p w14:paraId="42029E1F" w14:textId="77777777" w:rsidR="00B94CF2" w:rsidRDefault="00B94CF2" w:rsidP="00B94CF2">
      <w:pPr>
        <w:rPr>
          <w:rFonts w:cs="Arial"/>
        </w:rPr>
      </w:pPr>
    </w:p>
    <w:p w14:paraId="19E770AC" w14:textId="2786955C" w:rsidR="00A12E37" w:rsidRDefault="00B94CF2" w:rsidP="00B94CF2">
      <w:pPr>
        <w:shd w:val="clear" w:color="auto" w:fill="CBD4D5"/>
        <w:spacing w:before="120"/>
        <w:ind w:left="1440" w:right="1728"/>
        <w:jc w:val="center"/>
        <w:rPr>
          <w:rFonts w:cs="Arial"/>
          <w:b/>
          <w:bCs/>
          <w:i/>
          <w:iCs/>
          <w:color w:val="C00000"/>
        </w:rPr>
      </w:pPr>
      <w:r w:rsidRPr="00D848C1">
        <w:rPr>
          <w:rFonts w:cs="Arial"/>
          <w:b/>
          <w:bCs/>
          <w:i/>
          <w:iCs/>
          <w:color w:val="C00000"/>
        </w:rPr>
        <w:t>END OF ADMINISTRATIVE CHANGE SECTION</w:t>
      </w:r>
    </w:p>
    <w:p w14:paraId="3461D073" w14:textId="339F4B57" w:rsidR="00B94CF2" w:rsidRPr="00A12E37" w:rsidRDefault="00A12E37" w:rsidP="00A12E37">
      <w:pPr>
        <w:rPr>
          <w:rFonts w:cs="Arial"/>
          <w:b/>
          <w:bCs/>
          <w:i/>
          <w:iCs/>
          <w:color w:val="C00000"/>
        </w:rPr>
      </w:pPr>
      <w:r>
        <w:rPr>
          <w:rFonts w:cs="Arial"/>
          <w:b/>
          <w:bCs/>
          <w:i/>
          <w:iCs/>
          <w:color w:val="C00000"/>
        </w:rPr>
        <w:br w:type="page"/>
      </w:r>
    </w:p>
    <w:p w14:paraId="525DA9E4" w14:textId="74BB2FC1" w:rsidR="00A12E37" w:rsidRDefault="00A12E37" w:rsidP="00A12E37">
      <w:pPr>
        <w:pStyle w:val="PCIFormHeader"/>
        <w:ind w:left="1080" w:hanging="1080"/>
      </w:pPr>
      <w:bookmarkStart w:id="31" w:name="Table_6"/>
      <w:r>
        <w:lastRenderedPageBreak/>
        <w:t xml:space="preserve">Tier 1 Delta Change by </w:t>
      </w:r>
      <w:r w:rsidR="00660631">
        <w:t xml:space="preserve">an </w:t>
      </w:r>
      <w:r>
        <w:t>SSLC-QSV</w:t>
      </w:r>
    </w:p>
    <w:bookmarkEnd w:id="31"/>
    <w:p w14:paraId="6E4B72CF" w14:textId="6E043F8A" w:rsidR="00A12E37" w:rsidRDefault="00A12E37" w:rsidP="00D23349">
      <w:pPr>
        <w:ind w:right="-270"/>
        <w:rPr>
          <w:rFonts w:cs="Arial"/>
        </w:rPr>
      </w:pPr>
      <w:r>
        <w:rPr>
          <w:rFonts w:cs="Arial"/>
        </w:rPr>
        <w:t>The Secure SLC-Qualified Software Vendor (SSLC-QSV) must c</w:t>
      </w:r>
      <w:r w:rsidRPr="00293F4A">
        <w:rPr>
          <w:rFonts w:cs="Arial"/>
        </w:rPr>
        <w:t xml:space="preserve">omplete </w:t>
      </w:r>
      <w:r>
        <w:rPr>
          <w:rFonts w:cs="Arial"/>
        </w:rPr>
        <w:t xml:space="preserve">this section as instructed for an eligible Tier 1 Delta Change submission to PCI SSC. Refer to the </w:t>
      </w:r>
      <w:r w:rsidR="00814C19">
        <w:rPr>
          <w:rFonts w:cs="Arial"/>
        </w:rPr>
        <w:t xml:space="preserve">associated </w:t>
      </w:r>
      <w:r w:rsidR="00814C19" w:rsidRPr="00814C19">
        <w:rPr>
          <w:rFonts w:cs="Arial"/>
          <w:i/>
          <w:iCs/>
        </w:rPr>
        <w:t xml:space="preserve">PCI </w:t>
      </w:r>
      <w:r w:rsidRPr="00814C19">
        <w:rPr>
          <w:rFonts w:cs="Arial"/>
          <w:i/>
          <w:iCs/>
        </w:rPr>
        <w:t>Secure Software Program Guide</w:t>
      </w:r>
      <w:r>
        <w:rPr>
          <w:rFonts w:cs="Arial"/>
        </w:rPr>
        <w:t xml:space="preserve"> for information regarding Delta Changes.</w:t>
      </w:r>
    </w:p>
    <w:p w14:paraId="5F80527A" w14:textId="414390AA" w:rsidR="00A12E37" w:rsidRPr="00ED7AB3" w:rsidRDefault="00A12E37" w:rsidP="00A12E37">
      <w:pPr>
        <w:shd w:val="clear" w:color="auto" w:fill="CBD4D5"/>
        <w:spacing w:before="120" w:after="120"/>
        <w:ind w:left="1440" w:right="1728"/>
        <w:jc w:val="center"/>
        <w:rPr>
          <w:rFonts w:cs="Arial"/>
          <w:b/>
          <w:bCs/>
          <w:i/>
          <w:iCs/>
        </w:rPr>
      </w:pPr>
      <w:r w:rsidRPr="00A3212D">
        <w:rPr>
          <w:rFonts w:cs="Arial"/>
          <w:b/>
          <w:bCs/>
          <w:i/>
          <w:iCs/>
        </w:rPr>
        <w:t xml:space="preserve">This Section is ONLY for </w:t>
      </w:r>
      <w:r>
        <w:rPr>
          <w:rFonts w:cs="Arial"/>
          <w:b/>
          <w:bCs/>
          <w:i/>
          <w:iCs/>
        </w:rPr>
        <w:t>a</w:t>
      </w:r>
      <w:r w:rsidR="00A8768E">
        <w:rPr>
          <w:rFonts w:cs="Arial"/>
          <w:b/>
          <w:bCs/>
          <w:i/>
          <w:iCs/>
        </w:rPr>
        <w:t xml:space="preserve"> Tier 1</w:t>
      </w:r>
      <w:r>
        <w:rPr>
          <w:rFonts w:cs="Arial"/>
          <w:b/>
          <w:bCs/>
          <w:i/>
          <w:iCs/>
        </w:rPr>
        <w:t xml:space="preserve"> Delta</w:t>
      </w:r>
      <w:r w:rsidRPr="00A3212D">
        <w:rPr>
          <w:rFonts w:cs="Arial"/>
          <w:b/>
          <w:bCs/>
          <w:i/>
          <w:iCs/>
        </w:rPr>
        <w:t xml:space="preserve"> Change</w:t>
      </w:r>
      <w:r w:rsidR="00A8768E">
        <w:rPr>
          <w:rFonts w:cs="Arial"/>
          <w:b/>
          <w:bCs/>
          <w:i/>
          <w:iCs/>
        </w:rPr>
        <w:t xml:space="preserve"> by an SSLC-QSV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985"/>
        <w:gridCol w:w="1980"/>
        <w:gridCol w:w="1618"/>
        <w:gridCol w:w="1987"/>
        <w:gridCol w:w="990"/>
        <w:gridCol w:w="1630"/>
      </w:tblGrid>
      <w:tr w:rsidR="00A12E37" w:rsidRPr="00480455" w14:paraId="7E9B45D1" w14:textId="77777777" w:rsidTr="00776948">
        <w:trPr>
          <w:trHeight w:val="317"/>
        </w:trPr>
        <w:tc>
          <w:tcPr>
            <w:tcW w:w="9640" w:type="dxa"/>
            <w:gridSpan w:val="7"/>
            <w:shd w:val="clear" w:color="auto" w:fill="006A72"/>
          </w:tcPr>
          <w:p w14:paraId="58E90615" w14:textId="318A5F2F" w:rsidR="00A12E37" w:rsidRPr="00480455" w:rsidRDefault="00A12E37" w:rsidP="001F333A">
            <w:pPr>
              <w:pStyle w:val="Subheader"/>
            </w:pPr>
            <w:r>
              <w:rPr>
                <w:color w:val="FFFFFF" w:themeColor="background1"/>
              </w:rPr>
              <w:t>Table</w:t>
            </w:r>
            <w:r w:rsidRPr="00293F4A">
              <w:rPr>
                <w:color w:val="FFFFFF" w:themeColor="background1"/>
              </w:rPr>
              <w:t xml:space="preserve"> </w:t>
            </w:r>
            <w:r w:rsidR="008C2FFE">
              <w:rPr>
                <w:color w:val="FFFFFF" w:themeColor="background1"/>
              </w:rPr>
              <w:t>6</w:t>
            </w:r>
            <w:r w:rsidRPr="00293F4A">
              <w:rPr>
                <w:color w:val="FFFFFF" w:themeColor="background1"/>
              </w:rPr>
              <w:t xml:space="preserve">. </w:t>
            </w:r>
            <w:r w:rsidR="00BD7364">
              <w:rPr>
                <w:color w:val="FFFFFF" w:themeColor="background1"/>
              </w:rPr>
              <w:t>Secure SLC-Qualified Software</w:t>
            </w:r>
            <w:r>
              <w:rPr>
                <w:color w:val="FFFFFF" w:themeColor="background1"/>
              </w:rPr>
              <w:t xml:space="preserve"> Vendor Attestation </w:t>
            </w:r>
            <w:r w:rsidR="00BD7364">
              <w:rPr>
                <w:color w:val="FFFFFF" w:themeColor="background1"/>
              </w:rPr>
              <w:t>–</w:t>
            </w:r>
            <w:r>
              <w:rPr>
                <w:color w:val="FFFFFF" w:themeColor="background1"/>
              </w:rPr>
              <w:t xml:space="preserve"> </w:t>
            </w:r>
            <w:r w:rsidR="00BD7364">
              <w:rPr>
                <w:color w:val="FFFFFF" w:themeColor="background1"/>
              </w:rPr>
              <w:t xml:space="preserve">Tier 1 </w:t>
            </w:r>
            <w:r w:rsidRPr="00293F4A">
              <w:rPr>
                <w:color w:val="FFFFFF" w:themeColor="background1"/>
              </w:rPr>
              <w:t>Delta Change</w:t>
            </w:r>
          </w:p>
        </w:tc>
      </w:tr>
      <w:tr w:rsidR="00A12E37" w:rsidRPr="004B6F75" w14:paraId="122946A3" w14:textId="77777777" w:rsidTr="00776948">
        <w:tblPrEx>
          <w:tblLook w:val="00A0" w:firstRow="1" w:lastRow="0" w:firstColumn="1" w:lastColumn="0" w:noHBand="0" w:noVBand="0"/>
        </w:tblPrEx>
        <w:tc>
          <w:tcPr>
            <w:tcW w:w="9640" w:type="dxa"/>
            <w:gridSpan w:val="7"/>
            <w:shd w:val="clear" w:color="auto" w:fill="CBD4D5"/>
            <w:vAlign w:val="center"/>
          </w:tcPr>
          <w:p w14:paraId="25D25C3D" w14:textId="0380CEFD" w:rsidR="00A12E37" w:rsidRPr="004B6F75" w:rsidRDefault="00A12E37" w:rsidP="00776948">
            <w:pPr>
              <w:pStyle w:val="TableBody"/>
              <w:spacing w:before="60"/>
            </w:pPr>
            <w:r>
              <w:t xml:space="preserve">The </w:t>
            </w:r>
            <w:r w:rsidR="00776948">
              <w:rPr>
                <w:b/>
                <w:bCs/>
              </w:rPr>
              <w:t>Software</w:t>
            </w:r>
            <w:r w:rsidRPr="00D32492">
              <w:rPr>
                <w:b/>
                <w:bCs/>
              </w:rPr>
              <w:t xml:space="preserve"> Vendor</w:t>
            </w:r>
            <w:r w:rsidR="00776948">
              <w:rPr>
                <w:b/>
                <w:bCs/>
              </w:rPr>
              <w:t xml:space="preserve"> that is an SSLC-QSV</w:t>
            </w:r>
            <w:r w:rsidRPr="00D32492">
              <w:rPr>
                <w:b/>
                <w:bCs/>
              </w:rPr>
              <w:t xml:space="preserve"> </w:t>
            </w:r>
            <w:r>
              <w:t xml:space="preserve">(identified in Table 3a) attests to the following regarding the </w:t>
            </w:r>
            <w:r w:rsidR="00776948">
              <w:t xml:space="preserve">Tier 1 </w:t>
            </w:r>
            <w:r>
              <w:t>Delta Changes to the</w:t>
            </w:r>
            <w:r w:rsidRPr="00037A05">
              <w:rPr>
                <w:b/>
                <w:bCs/>
              </w:rPr>
              <w:t xml:space="preserve"> </w:t>
            </w:r>
            <w:r w:rsidR="00037A05" w:rsidRPr="00037A05">
              <w:rPr>
                <w:b/>
                <w:bCs/>
              </w:rPr>
              <w:t>Listed and Validated</w:t>
            </w:r>
            <w:r w:rsidR="00037A05">
              <w:t xml:space="preserve"> </w:t>
            </w:r>
            <w:r w:rsidR="00776948">
              <w:rPr>
                <w:b/>
                <w:bCs/>
              </w:rPr>
              <w:t>Secure Software</w:t>
            </w:r>
            <w:r w:rsidRPr="00D32492">
              <w:rPr>
                <w:b/>
                <w:bCs/>
              </w:rPr>
              <w:t xml:space="preserve"> Product</w:t>
            </w:r>
            <w:r>
              <w:t xml:space="preserve"> (identified in Table 2):</w:t>
            </w:r>
          </w:p>
        </w:tc>
      </w:tr>
      <w:tr w:rsidR="00854F59" w:rsidRPr="004B6F75" w14:paraId="094CF818" w14:textId="77777777" w:rsidTr="00776948">
        <w:tblPrEx>
          <w:tblLook w:val="00A0" w:firstRow="1" w:lastRow="0" w:firstColumn="1" w:lastColumn="0" w:noHBand="0" w:noVBand="0"/>
        </w:tblPrEx>
        <w:trPr>
          <w:trHeight w:val="350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-17566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7B022B98" w14:textId="5D0F1CFB" w:rsidR="00854F59" w:rsidRDefault="00854F59" w:rsidP="001F333A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80" w:after="60"/>
                  <w:jc w:val="center"/>
                  <w:rPr>
                    <w:rFonts w:cs="Arial"/>
                    <w:b/>
                    <w:sz w:val="18"/>
                    <w:szCs w:val="18"/>
                    <w:lang w:eastAsia="en-GB"/>
                  </w:rPr>
                </w:pPr>
                <w:r w:rsidRPr="00474D2F">
                  <w:rPr>
                    <w:rFonts w:ascii="MS Gothic" w:eastAsia="MS Gothic" w:hAnsi="MS Gothic" w:cs="Arial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  <w:vAlign w:val="center"/>
          </w:tcPr>
          <w:p w14:paraId="1D4F611B" w14:textId="2D72BB81" w:rsidR="00854F59" w:rsidRDefault="00854F59" w:rsidP="00776948">
            <w:pPr>
              <w:pStyle w:val="TableBody"/>
              <w:spacing w:before="60"/>
              <w:rPr>
                <w:bCs/>
                <w:iCs/>
              </w:rPr>
            </w:pPr>
            <w:r>
              <w:rPr>
                <w:bCs/>
                <w:iCs/>
              </w:rPr>
              <w:t xml:space="preserve">The Tier 1 Delta Changes have been made to the </w:t>
            </w:r>
            <w:r w:rsidR="00037A05">
              <w:rPr>
                <w:bCs/>
                <w:iCs/>
              </w:rPr>
              <w:t xml:space="preserve">Listed and Validated </w:t>
            </w:r>
            <w:r>
              <w:rPr>
                <w:bCs/>
                <w:iCs/>
              </w:rPr>
              <w:t>Secure Software Product using the Software Vendor’s</w:t>
            </w:r>
            <w:r w:rsidR="00037A05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Secure SLC-Qualified processes.</w:t>
            </w:r>
          </w:p>
        </w:tc>
      </w:tr>
      <w:tr w:rsidR="00A12E37" w:rsidRPr="004B6F75" w14:paraId="55186DE5" w14:textId="77777777" w:rsidTr="00776948">
        <w:tblPrEx>
          <w:tblLook w:val="00A0" w:firstRow="1" w:lastRow="0" w:firstColumn="1" w:lastColumn="0" w:noHBand="0" w:noVBand="0"/>
        </w:tblPrEx>
        <w:trPr>
          <w:trHeight w:val="350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34591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548790B6" w14:textId="77777777" w:rsidR="00A12E37" w:rsidRPr="004B6F75" w:rsidRDefault="00A12E37" w:rsidP="001F333A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80" w:after="60"/>
                  <w:jc w:val="center"/>
                  <w:rPr>
                    <w:rFonts w:cs="Arial"/>
                    <w:b/>
                    <w:sz w:val="19"/>
                  </w:rPr>
                </w:pPr>
                <w:r w:rsidRPr="00474D2F">
                  <w:rPr>
                    <w:rFonts w:ascii="MS Gothic" w:eastAsia="MS Gothic" w:hAnsi="MS Gothic" w:cs="Arial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  <w:vAlign w:val="center"/>
          </w:tcPr>
          <w:p w14:paraId="6FC78A7A" w14:textId="44FEAE30" w:rsidR="00A12E37" w:rsidRPr="004B6F75" w:rsidRDefault="00A12E37" w:rsidP="00776948">
            <w:pPr>
              <w:pStyle w:val="TableBody"/>
              <w:spacing w:before="60"/>
              <w:rPr>
                <w:b/>
              </w:rPr>
            </w:pPr>
            <w:r>
              <w:rPr>
                <w:bCs/>
                <w:iCs/>
              </w:rPr>
              <w:t xml:space="preserve">The </w:t>
            </w:r>
            <w:r w:rsidR="004F13DB">
              <w:rPr>
                <w:bCs/>
                <w:iCs/>
              </w:rPr>
              <w:t xml:space="preserve">Tier 1 eligible </w:t>
            </w:r>
            <w:r>
              <w:rPr>
                <w:bCs/>
                <w:iCs/>
              </w:rPr>
              <w:t>Delta</w:t>
            </w:r>
            <w:r w:rsidRPr="00A3212D">
              <w:rPr>
                <w:bCs/>
                <w:iCs/>
              </w:rPr>
              <w:t xml:space="preserve"> Changes made to the </w:t>
            </w:r>
            <w:r w:rsidR="00037A05">
              <w:rPr>
                <w:bCs/>
                <w:iCs/>
              </w:rPr>
              <w:t xml:space="preserve">Validated </w:t>
            </w:r>
            <w:r w:rsidR="00880A91">
              <w:rPr>
                <w:bCs/>
                <w:iCs/>
              </w:rPr>
              <w:t>Secure Software</w:t>
            </w:r>
            <w:r w:rsidRPr="00A3212D">
              <w:rPr>
                <w:bCs/>
                <w:iCs/>
              </w:rPr>
              <w:t xml:space="preserve"> Product</w:t>
            </w:r>
            <w:r>
              <w:rPr>
                <w:bCs/>
                <w:iCs/>
              </w:rPr>
              <w:t xml:space="preserve"> are</w:t>
            </w:r>
            <w:r w:rsidRPr="00A3212D">
              <w:rPr>
                <w:bCs/>
                <w:iCs/>
              </w:rPr>
              <w:t xml:space="preserve"> in accordance with the </w:t>
            </w:r>
            <w:r w:rsidR="00037A05">
              <w:rPr>
                <w:bCs/>
                <w:iCs/>
              </w:rPr>
              <w:t xml:space="preserve">PCI </w:t>
            </w:r>
            <w:r w:rsidR="00880A91" w:rsidRPr="00814C19">
              <w:rPr>
                <w:bCs/>
                <w:i/>
              </w:rPr>
              <w:t>Secure Software</w:t>
            </w:r>
            <w:r w:rsidRPr="00814C19">
              <w:rPr>
                <w:bCs/>
                <w:i/>
              </w:rPr>
              <w:t xml:space="preserve"> Standard</w:t>
            </w:r>
            <w:r w:rsidR="00880A91" w:rsidRPr="00814C19">
              <w:rPr>
                <w:bCs/>
                <w:i/>
              </w:rPr>
              <w:t xml:space="preserve"> v2.x</w:t>
            </w:r>
            <w:r>
              <w:rPr>
                <w:bCs/>
                <w:iCs/>
              </w:rPr>
              <w:t xml:space="preserve"> and </w:t>
            </w:r>
            <w:r w:rsidR="00037A05">
              <w:rPr>
                <w:bCs/>
                <w:iCs/>
              </w:rPr>
              <w:t>the</w:t>
            </w:r>
            <w:r w:rsidR="00880A91">
              <w:rPr>
                <w:bCs/>
                <w:iCs/>
              </w:rPr>
              <w:t xml:space="preserve"> Secure Software </w:t>
            </w:r>
            <w:r w:rsidRPr="00A3212D">
              <w:rPr>
                <w:bCs/>
                <w:iCs/>
              </w:rPr>
              <w:t>Program</w:t>
            </w:r>
            <w:r>
              <w:rPr>
                <w:bCs/>
                <w:iCs/>
              </w:rPr>
              <w:t>.</w:t>
            </w:r>
          </w:p>
        </w:tc>
      </w:tr>
      <w:tr w:rsidR="00A12E37" w:rsidRPr="004B6F75" w14:paraId="3BBC1958" w14:textId="77777777" w:rsidTr="00776948">
        <w:tblPrEx>
          <w:tblLook w:val="00A0" w:firstRow="1" w:lastRow="0" w:firstColumn="1" w:lastColumn="0" w:noHBand="0" w:noVBand="0"/>
        </w:tblPrEx>
        <w:trPr>
          <w:trHeight w:val="503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2062973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253CC289" w14:textId="77777777" w:rsidR="00A12E37" w:rsidRPr="004B6F75" w:rsidRDefault="00A12E37" w:rsidP="001F333A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80" w:after="60"/>
                  <w:jc w:val="center"/>
                  <w:rPr>
                    <w:rFonts w:cs="Arial"/>
                    <w:sz w:val="19"/>
                  </w:rPr>
                </w:pPr>
                <w:r w:rsidRPr="00474D2F">
                  <w:rPr>
                    <w:rFonts w:ascii="MS Gothic" w:eastAsia="MS Gothic" w:hAnsi="MS Gothic" w:cs="Arial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  <w:vAlign w:val="center"/>
          </w:tcPr>
          <w:p w14:paraId="26FFBB2B" w14:textId="0802E2A0" w:rsidR="00A12E37" w:rsidRPr="004B6F75" w:rsidRDefault="00A12E37" w:rsidP="00776948">
            <w:pPr>
              <w:pStyle w:val="TableBody"/>
              <w:spacing w:before="60"/>
            </w:pPr>
            <w:r>
              <w:t xml:space="preserve">The </w:t>
            </w:r>
            <w:r w:rsidR="00542F3B">
              <w:t xml:space="preserve">Tier 1 </w:t>
            </w:r>
            <w:r>
              <w:t>Delta C</w:t>
            </w:r>
            <w:r w:rsidRPr="00F97DA0">
              <w:t xml:space="preserve">hanges have been recorded accurately in the </w:t>
            </w:r>
            <w:r>
              <w:t xml:space="preserve">completed </w:t>
            </w:r>
            <w:r w:rsidR="00542F3B" w:rsidRPr="00037A05">
              <w:rPr>
                <w:i/>
                <w:iCs/>
              </w:rPr>
              <w:t xml:space="preserve">Secure Software </w:t>
            </w:r>
            <w:r w:rsidRPr="00037A05">
              <w:rPr>
                <w:i/>
                <w:iCs/>
              </w:rPr>
              <w:t>Change Impact Template</w:t>
            </w:r>
            <w:r w:rsidR="00542F3B">
              <w:t>.</w:t>
            </w:r>
          </w:p>
        </w:tc>
      </w:tr>
      <w:tr w:rsidR="00A12E37" w:rsidRPr="00F97DA0" w14:paraId="562ED97F" w14:textId="77777777" w:rsidTr="00776948">
        <w:tblPrEx>
          <w:tblLook w:val="00A0" w:firstRow="1" w:lastRow="0" w:firstColumn="1" w:lastColumn="0" w:noHBand="0" w:noVBand="0"/>
        </w:tblPrEx>
        <w:trPr>
          <w:trHeight w:val="215"/>
        </w:trPr>
        <w:sdt>
          <w:sdtPr>
            <w:rPr>
              <w:rFonts w:cs="Arial"/>
              <w:b/>
              <w:sz w:val="19"/>
              <w:szCs w:val="19"/>
              <w:lang w:eastAsia="en-GB"/>
            </w:rPr>
            <w:id w:val="325634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FFFFFF" w:themeFill="background1"/>
                <w:vAlign w:val="center"/>
              </w:tcPr>
              <w:p w14:paraId="4891A9F0" w14:textId="77777777" w:rsidR="00A12E37" w:rsidRPr="0036755B" w:rsidRDefault="00A12E37" w:rsidP="001F333A">
                <w:pPr>
                  <w:pStyle w:val="TableBody"/>
                  <w:jc w:val="center"/>
                  <w:rPr>
                    <w:rFonts w:cs="Arial"/>
                    <w:sz w:val="19"/>
                  </w:rPr>
                </w:pPr>
                <w:r w:rsidRPr="00F97DA0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  <w:shd w:val="clear" w:color="auto" w:fill="FFFFFF" w:themeFill="background1"/>
            <w:vAlign w:val="center"/>
          </w:tcPr>
          <w:p w14:paraId="1731379A" w14:textId="03000EC7" w:rsidR="00A12E37" w:rsidRPr="001B290B" w:rsidRDefault="00316937" w:rsidP="00776948">
            <w:pPr>
              <w:pStyle w:val="TableBody"/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We acknowledge </w:t>
            </w:r>
            <w:r w:rsidR="00A12E37">
              <w:rPr>
                <w:rFonts w:cs="Arial"/>
                <w:szCs w:val="18"/>
              </w:rPr>
              <w:t>that the</w:t>
            </w:r>
            <w:r w:rsidR="00A12E37" w:rsidRPr="001B290B">
              <w:rPr>
                <w:rFonts w:cs="Arial"/>
                <w:szCs w:val="18"/>
              </w:rPr>
              <w:t xml:space="preserve"> respective Listing Elements</w:t>
            </w:r>
            <w:r w:rsidR="00F71811">
              <w:rPr>
                <w:rFonts w:cs="Arial"/>
                <w:szCs w:val="18"/>
              </w:rPr>
              <w:t>,</w:t>
            </w:r>
            <w:r w:rsidR="00A12E37" w:rsidRPr="001B290B">
              <w:rPr>
                <w:rFonts w:cs="Arial"/>
                <w:szCs w:val="18"/>
              </w:rPr>
              <w:t xml:space="preserve"> as denoted in the </w:t>
            </w:r>
            <w:r w:rsidR="00BC5FAD">
              <w:rPr>
                <w:rFonts w:cs="Arial"/>
                <w:szCs w:val="18"/>
              </w:rPr>
              <w:t>Secure Software</w:t>
            </w:r>
            <w:r w:rsidR="00A12E37" w:rsidRPr="001B290B">
              <w:rPr>
                <w:rFonts w:cs="Arial"/>
                <w:szCs w:val="18"/>
              </w:rPr>
              <w:t xml:space="preserve"> Program relative to the Delta Changes submitted for the </w:t>
            </w:r>
            <w:r w:rsidR="00037A05">
              <w:rPr>
                <w:rFonts w:cs="Arial"/>
                <w:szCs w:val="18"/>
              </w:rPr>
              <w:t xml:space="preserve">Validated </w:t>
            </w:r>
            <w:r w:rsidR="00BC5FAD">
              <w:rPr>
                <w:rFonts w:cs="Arial"/>
                <w:szCs w:val="18"/>
              </w:rPr>
              <w:t>Secure Software</w:t>
            </w:r>
            <w:r w:rsidR="00A12E37" w:rsidRPr="001B290B">
              <w:rPr>
                <w:rFonts w:cs="Arial"/>
                <w:szCs w:val="18"/>
              </w:rPr>
              <w:t xml:space="preserve"> Product, upon review and Acceptance by PCI SSC, will be updated on the </w:t>
            </w:r>
            <w:r w:rsidR="00037A05">
              <w:rPr>
                <w:rFonts w:cs="Arial"/>
                <w:szCs w:val="18"/>
              </w:rPr>
              <w:t xml:space="preserve">Validated </w:t>
            </w:r>
            <w:r w:rsidR="00BC5FAD">
              <w:rPr>
                <w:rFonts w:cs="Arial"/>
                <w:szCs w:val="18"/>
              </w:rPr>
              <w:t>Secure Software Product Listing</w:t>
            </w:r>
            <w:r w:rsidR="00A12E37" w:rsidRPr="001B290B">
              <w:rPr>
                <w:rFonts w:cs="Arial"/>
                <w:szCs w:val="18"/>
              </w:rPr>
              <w:t>.</w:t>
            </w:r>
          </w:p>
        </w:tc>
      </w:tr>
      <w:tr w:rsidR="00A12E37" w:rsidRPr="00F97DA0" w14:paraId="53CFE629" w14:textId="77777777" w:rsidTr="00776948">
        <w:tblPrEx>
          <w:tblLook w:val="00A0" w:firstRow="1" w:lastRow="0" w:firstColumn="1" w:lastColumn="0" w:noHBand="0" w:noVBand="0"/>
        </w:tblPrEx>
        <w:trPr>
          <w:trHeight w:val="215"/>
        </w:trPr>
        <w:sdt>
          <w:sdtPr>
            <w:rPr>
              <w:rFonts w:cs="Arial"/>
              <w:b/>
              <w:sz w:val="19"/>
              <w:szCs w:val="19"/>
              <w:lang w:eastAsia="en-GB"/>
            </w:rPr>
            <w:id w:val="52998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FFFFFF" w:themeFill="background1"/>
                <w:vAlign w:val="center"/>
              </w:tcPr>
              <w:p w14:paraId="5E5AD313" w14:textId="77777777" w:rsidR="00A12E37" w:rsidRPr="0036755B" w:rsidRDefault="00A12E37" w:rsidP="001F333A">
                <w:pPr>
                  <w:pStyle w:val="TableBody"/>
                  <w:jc w:val="center"/>
                  <w:rPr>
                    <w:rFonts w:cs="Arial"/>
                    <w:sz w:val="19"/>
                  </w:rPr>
                </w:pPr>
                <w:r w:rsidRPr="00F97DA0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  <w:shd w:val="clear" w:color="auto" w:fill="FFFFFF" w:themeFill="background1"/>
            <w:vAlign w:val="center"/>
          </w:tcPr>
          <w:p w14:paraId="5D6055FE" w14:textId="66788259" w:rsidR="00A12E37" w:rsidRPr="001B290B" w:rsidRDefault="00316937" w:rsidP="00776948">
            <w:pPr>
              <w:pStyle w:val="TableBody"/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We acknowledge </w:t>
            </w:r>
            <w:r w:rsidR="00A12E37">
              <w:rPr>
                <w:rFonts w:cs="Arial"/>
                <w:szCs w:val="18"/>
              </w:rPr>
              <w:t xml:space="preserve">that an inaccurate and/or incomplete submission to PCI SSC will result in delays </w:t>
            </w:r>
            <w:r w:rsidR="00301498">
              <w:rPr>
                <w:rFonts w:cs="Arial"/>
                <w:szCs w:val="18"/>
              </w:rPr>
              <w:t>to</w:t>
            </w:r>
            <w:r w:rsidR="00A12E37">
              <w:rPr>
                <w:rFonts w:cs="Arial"/>
                <w:szCs w:val="18"/>
              </w:rPr>
              <w:t xml:space="preserve"> the review and subsequent consideration of Acceptance and require resubmission to PCI SSC as applicable to remediate all identified issues in accordance with the </w:t>
            </w:r>
            <w:r w:rsidR="00100519">
              <w:rPr>
                <w:rFonts w:cs="Arial"/>
                <w:szCs w:val="18"/>
              </w:rPr>
              <w:t xml:space="preserve">Secure Software </w:t>
            </w:r>
            <w:r w:rsidR="00A12E37">
              <w:rPr>
                <w:rFonts w:cs="Arial"/>
                <w:szCs w:val="18"/>
              </w:rPr>
              <w:t>Program.</w:t>
            </w:r>
          </w:p>
        </w:tc>
      </w:tr>
      <w:tr w:rsidR="00A12E37" w:rsidRPr="00F97DA0" w14:paraId="627965D6" w14:textId="77777777" w:rsidTr="00776948">
        <w:tblPrEx>
          <w:tblLook w:val="00A0" w:firstRow="1" w:lastRow="0" w:firstColumn="1" w:lastColumn="0" w:noHBand="0" w:noVBand="0"/>
        </w:tblPrEx>
        <w:trPr>
          <w:trHeight w:val="215"/>
        </w:trPr>
        <w:tc>
          <w:tcPr>
            <w:tcW w:w="1435" w:type="dxa"/>
            <w:gridSpan w:val="2"/>
            <w:vMerge w:val="restart"/>
            <w:shd w:val="clear" w:color="auto" w:fill="CBD4D5"/>
            <w:vAlign w:val="center"/>
          </w:tcPr>
          <w:p w14:paraId="69BD9A85" w14:textId="63ADC5F4" w:rsidR="00A12E37" w:rsidRPr="001272E7" w:rsidRDefault="00100519" w:rsidP="00776948">
            <w:pPr>
              <w:pStyle w:val="TableBody"/>
              <w:spacing w:before="60"/>
              <w:rPr>
                <w:b/>
                <w:bCs/>
                <w:i/>
                <w:sz w:val="19"/>
                <w:szCs w:val="19"/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19"/>
                <w:szCs w:val="19"/>
              </w:rPr>
              <w:t xml:space="preserve">Secure SLC-Qualified </w:t>
            </w:r>
            <w:r w:rsidR="00BC5FAD">
              <w:rPr>
                <w:rFonts w:cs="Arial"/>
                <w:b/>
                <w:bCs/>
                <w:i/>
                <w:color w:val="000000" w:themeColor="text1"/>
                <w:sz w:val="19"/>
                <w:szCs w:val="19"/>
              </w:rPr>
              <w:t xml:space="preserve">Software </w:t>
            </w:r>
            <w:r w:rsidR="00A12E37" w:rsidRPr="001272E7">
              <w:rPr>
                <w:rFonts w:cs="Arial"/>
                <w:b/>
                <w:bCs/>
                <w:i/>
                <w:color w:val="000000" w:themeColor="text1"/>
                <w:sz w:val="19"/>
                <w:szCs w:val="19"/>
              </w:rPr>
              <w:t>Vendor</w:t>
            </w:r>
          </w:p>
        </w:tc>
        <w:tc>
          <w:tcPr>
            <w:tcW w:w="1980" w:type="dxa"/>
            <w:shd w:val="clear" w:color="auto" w:fill="CBD4D5"/>
            <w:vAlign w:val="center"/>
          </w:tcPr>
          <w:p w14:paraId="29DDC22D" w14:textId="77777777" w:rsidR="00A12E37" w:rsidRPr="001272E7" w:rsidRDefault="00A12E37" w:rsidP="00776948">
            <w:pPr>
              <w:pStyle w:val="TableBody"/>
              <w:spacing w:before="60"/>
              <w:rPr>
                <w:b/>
                <w:bCs/>
                <w:i/>
                <w:sz w:val="19"/>
                <w:szCs w:val="19"/>
              </w:rPr>
            </w:pPr>
            <w:r w:rsidRPr="001272E7">
              <w:rPr>
                <w:rFonts w:cs="Arial"/>
                <w:b/>
                <w:bCs/>
                <w:i/>
                <w:color w:val="000000" w:themeColor="text1"/>
                <w:sz w:val="19"/>
                <w:szCs w:val="19"/>
              </w:rPr>
              <w:t xml:space="preserve">Company Name </w:t>
            </w:r>
            <w:r w:rsidRPr="001272E7">
              <w:rPr>
                <w:rFonts w:cs="Arial"/>
                <w:b/>
                <w:bCs/>
                <w:i/>
                <w:color w:val="000000" w:themeColor="text1"/>
                <w:sz w:val="19"/>
                <w:szCs w:val="19"/>
              </w:rPr>
              <w:sym w:font="Wingdings" w:char="F0E8"/>
            </w:r>
          </w:p>
        </w:tc>
        <w:tc>
          <w:tcPr>
            <w:tcW w:w="3605" w:type="dxa"/>
            <w:gridSpan w:val="2"/>
            <w:vAlign w:val="center"/>
          </w:tcPr>
          <w:p w14:paraId="3B6EF45E" w14:textId="5725FA1F" w:rsidR="00A12E37" w:rsidRPr="00F97DA0" w:rsidRDefault="00A12E37" w:rsidP="00776948">
            <w:pPr>
              <w:pStyle w:val="TableBody"/>
              <w:spacing w:before="60"/>
            </w:pPr>
            <w:r w:rsidRPr="0036755B">
              <w:rPr>
                <w:rFonts w:cs="Arial"/>
                <w:sz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6755B">
              <w:rPr>
                <w:rFonts w:cs="Arial"/>
                <w:sz w:val="19"/>
              </w:rPr>
              <w:instrText xml:space="preserve"> FORMTEXT </w:instrText>
            </w:r>
            <w:r w:rsidRPr="0036755B">
              <w:rPr>
                <w:rFonts w:cs="Arial"/>
                <w:sz w:val="19"/>
              </w:rPr>
            </w:r>
            <w:r w:rsidRPr="0036755B">
              <w:rPr>
                <w:rFonts w:cs="Arial"/>
                <w:sz w:val="19"/>
              </w:rPr>
              <w:fldChar w:fldCharType="separate"/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Pr="0036755B">
              <w:rPr>
                <w:rFonts w:cs="Arial"/>
                <w:sz w:val="19"/>
              </w:rPr>
              <w:fldChar w:fldCharType="end"/>
            </w:r>
          </w:p>
        </w:tc>
        <w:tc>
          <w:tcPr>
            <w:tcW w:w="990" w:type="dxa"/>
            <w:shd w:val="clear" w:color="auto" w:fill="CBD4D5"/>
            <w:vAlign w:val="center"/>
          </w:tcPr>
          <w:p w14:paraId="2AA18095" w14:textId="77777777" w:rsidR="00A12E37" w:rsidRPr="006D6B22" w:rsidRDefault="00A12E37" w:rsidP="00776948">
            <w:pPr>
              <w:pStyle w:val="TableBody"/>
              <w:spacing w:before="60"/>
              <w:rPr>
                <w:i/>
                <w:iCs/>
              </w:rPr>
            </w:pPr>
            <w:r w:rsidRPr="006D6B22">
              <w:rPr>
                <w:b/>
                <w:bCs/>
                <w:i/>
                <w:iCs/>
              </w:rPr>
              <w:t>Date</w:t>
            </w:r>
            <w:r w:rsidRPr="006D6B22">
              <w:rPr>
                <w:i/>
                <w:iCs/>
              </w:rPr>
              <w:t xml:space="preserve"> </w:t>
            </w:r>
            <w:r w:rsidRPr="006D6B22">
              <w:rPr>
                <w:i/>
                <w:iCs/>
              </w:rPr>
              <w:sym w:font="Wingdings" w:char="F0E8"/>
            </w:r>
          </w:p>
        </w:tc>
        <w:tc>
          <w:tcPr>
            <w:tcW w:w="1630" w:type="dxa"/>
            <w:vAlign w:val="center"/>
          </w:tcPr>
          <w:p w14:paraId="10CEA415" w14:textId="08104872" w:rsidR="00A12E37" w:rsidRPr="00F97DA0" w:rsidRDefault="00FE763F" w:rsidP="00776948">
            <w:pPr>
              <w:pStyle w:val="TableBody"/>
              <w:spacing w:before="60"/>
            </w:pPr>
            <w:r>
              <w:rPr>
                <w:rFonts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-MM-DD"/>
                  </w:textInput>
                </w:ffData>
              </w:fldChar>
            </w:r>
            <w:r>
              <w:rPr>
                <w:rFonts w:cs="Arial"/>
                <w:sz w:val="19"/>
              </w:rPr>
              <w:instrText xml:space="preserve"> FORMTEXT </w:instrText>
            </w:r>
            <w:r>
              <w:rPr>
                <w:rFonts w:cs="Arial"/>
                <w:sz w:val="19"/>
              </w:rPr>
            </w:r>
            <w:r>
              <w:rPr>
                <w:rFonts w:cs="Arial"/>
                <w:sz w:val="19"/>
              </w:rPr>
              <w:fldChar w:fldCharType="separate"/>
            </w:r>
            <w:r w:rsidR="00E8287B">
              <w:rPr>
                <w:rFonts w:cs="Arial"/>
                <w:noProof/>
                <w:sz w:val="19"/>
              </w:rPr>
              <w:t>YYYY-MM-DD</w:t>
            </w:r>
            <w:r>
              <w:rPr>
                <w:rFonts w:cs="Arial"/>
                <w:sz w:val="19"/>
              </w:rPr>
              <w:fldChar w:fldCharType="end"/>
            </w:r>
          </w:p>
        </w:tc>
      </w:tr>
      <w:tr w:rsidR="00A12E37" w:rsidRPr="00F97DA0" w14:paraId="164AA407" w14:textId="77777777" w:rsidTr="00776948">
        <w:tblPrEx>
          <w:tblLook w:val="00A0" w:firstRow="1" w:lastRow="0" w:firstColumn="1" w:lastColumn="0" w:noHBand="0" w:noVBand="0"/>
        </w:tblPrEx>
        <w:trPr>
          <w:trHeight w:val="215"/>
        </w:trPr>
        <w:tc>
          <w:tcPr>
            <w:tcW w:w="1435" w:type="dxa"/>
            <w:gridSpan w:val="2"/>
            <w:vMerge/>
            <w:shd w:val="clear" w:color="auto" w:fill="CBD4D5"/>
            <w:vAlign w:val="center"/>
          </w:tcPr>
          <w:p w14:paraId="6644A306" w14:textId="77777777" w:rsidR="00A12E37" w:rsidRPr="006D6B22" w:rsidRDefault="00A12E37" w:rsidP="00776948">
            <w:pPr>
              <w:pStyle w:val="TableBody"/>
              <w:spacing w:before="60"/>
              <w:rPr>
                <w:rFonts w:cs="Arial"/>
                <w:b/>
                <w:bCs/>
                <w:i/>
                <w:sz w:val="19"/>
                <w:szCs w:val="20"/>
              </w:rPr>
            </w:pPr>
          </w:p>
        </w:tc>
        <w:tc>
          <w:tcPr>
            <w:tcW w:w="3598" w:type="dxa"/>
            <w:gridSpan w:val="2"/>
            <w:shd w:val="clear" w:color="auto" w:fill="CBD4D5"/>
            <w:vAlign w:val="center"/>
          </w:tcPr>
          <w:p w14:paraId="722F06AD" w14:textId="77777777" w:rsidR="00A12E37" w:rsidRPr="006D6B22" w:rsidRDefault="00A12E37" w:rsidP="00776948">
            <w:pPr>
              <w:pStyle w:val="TableBody"/>
              <w:spacing w:before="60"/>
              <w:rPr>
                <w:rFonts w:cs="Arial"/>
                <w:b/>
                <w:bCs/>
                <w:i/>
                <w:sz w:val="19"/>
                <w:szCs w:val="20"/>
              </w:rPr>
            </w:pPr>
            <w:r>
              <w:rPr>
                <w:rFonts w:cs="Arial"/>
                <w:b/>
                <w:bCs/>
                <w:i/>
                <w:sz w:val="19"/>
                <w:szCs w:val="20"/>
              </w:rPr>
              <w:t>Duly Authorized</w:t>
            </w:r>
            <w:r w:rsidRPr="006D6B22">
              <w:rPr>
                <w:rFonts w:cs="Arial"/>
                <w:b/>
                <w:bCs/>
                <w:i/>
                <w:sz w:val="19"/>
                <w:szCs w:val="20"/>
              </w:rPr>
              <w:t xml:space="preserve"> Officer Name </w:t>
            </w:r>
            <w:r w:rsidRPr="006D6B22">
              <w:rPr>
                <w:rFonts w:cs="Arial"/>
                <w:b/>
                <w:bCs/>
                <w:i/>
                <w:sz w:val="19"/>
                <w:szCs w:val="20"/>
              </w:rPr>
              <w:sym w:font="Wingdings" w:char="F0E8"/>
            </w:r>
          </w:p>
        </w:tc>
        <w:tc>
          <w:tcPr>
            <w:tcW w:w="4607" w:type="dxa"/>
            <w:gridSpan w:val="3"/>
            <w:vAlign w:val="center"/>
          </w:tcPr>
          <w:p w14:paraId="11201176" w14:textId="72A12C7F" w:rsidR="00A12E37" w:rsidRPr="004B6F75" w:rsidRDefault="00A12E37" w:rsidP="00776948">
            <w:pPr>
              <w:pStyle w:val="TableBody"/>
              <w:spacing w:before="60"/>
              <w:rPr>
                <w:rFonts w:cs="Arial"/>
                <w:i/>
                <w:sz w:val="19"/>
                <w:szCs w:val="20"/>
              </w:rPr>
            </w:pPr>
            <w:r w:rsidRPr="0036755B">
              <w:rPr>
                <w:rFonts w:cs="Arial"/>
                <w:sz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6755B">
              <w:rPr>
                <w:rFonts w:cs="Arial"/>
                <w:sz w:val="19"/>
              </w:rPr>
              <w:instrText xml:space="preserve"> FORMTEXT </w:instrText>
            </w:r>
            <w:r w:rsidRPr="0036755B">
              <w:rPr>
                <w:rFonts w:cs="Arial"/>
                <w:sz w:val="19"/>
              </w:rPr>
            </w:r>
            <w:r w:rsidRPr="0036755B">
              <w:rPr>
                <w:rFonts w:cs="Arial"/>
                <w:sz w:val="19"/>
              </w:rPr>
              <w:fldChar w:fldCharType="separate"/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Pr="0036755B">
              <w:rPr>
                <w:rFonts w:cs="Arial"/>
                <w:sz w:val="19"/>
              </w:rPr>
              <w:fldChar w:fldCharType="end"/>
            </w:r>
          </w:p>
        </w:tc>
      </w:tr>
      <w:tr w:rsidR="00A12E37" w:rsidRPr="00F97DA0" w14:paraId="4F47EF62" w14:textId="77777777" w:rsidTr="001A202F">
        <w:tblPrEx>
          <w:tblLook w:val="00A0" w:firstRow="1" w:lastRow="0" w:firstColumn="1" w:lastColumn="0" w:noHBand="0" w:noVBand="0"/>
        </w:tblPrEx>
        <w:trPr>
          <w:trHeight w:val="422"/>
        </w:trPr>
        <w:tc>
          <w:tcPr>
            <w:tcW w:w="1435" w:type="dxa"/>
            <w:gridSpan w:val="2"/>
            <w:vMerge/>
            <w:shd w:val="clear" w:color="auto" w:fill="CBD4D5"/>
            <w:vAlign w:val="center"/>
          </w:tcPr>
          <w:p w14:paraId="488350F2" w14:textId="77777777" w:rsidR="00A12E37" w:rsidRPr="006D6B22" w:rsidRDefault="00A12E37" w:rsidP="00776948">
            <w:pPr>
              <w:pStyle w:val="TableBody"/>
              <w:spacing w:before="60"/>
              <w:rPr>
                <w:rFonts w:cs="Arial"/>
                <w:b/>
                <w:bCs/>
                <w:i/>
                <w:sz w:val="19"/>
                <w:szCs w:val="20"/>
              </w:rPr>
            </w:pPr>
          </w:p>
        </w:tc>
        <w:tc>
          <w:tcPr>
            <w:tcW w:w="3598" w:type="dxa"/>
            <w:gridSpan w:val="2"/>
            <w:shd w:val="clear" w:color="auto" w:fill="CBD4D5"/>
            <w:vAlign w:val="center"/>
          </w:tcPr>
          <w:p w14:paraId="70C53ACA" w14:textId="77777777" w:rsidR="00A12E37" w:rsidRPr="006D6B22" w:rsidRDefault="00A12E37" w:rsidP="00776948">
            <w:pPr>
              <w:pStyle w:val="TableBody"/>
              <w:spacing w:before="60"/>
              <w:rPr>
                <w:rFonts w:cs="Arial"/>
                <w:b/>
                <w:bCs/>
                <w:i/>
                <w:sz w:val="19"/>
                <w:szCs w:val="20"/>
              </w:rPr>
            </w:pPr>
            <w:r>
              <w:rPr>
                <w:rFonts w:cs="Arial"/>
                <w:b/>
                <w:bCs/>
                <w:i/>
                <w:sz w:val="19"/>
                <w:szCs w:val="20"/>
              </w:rPr>
              <w:t>Duly Authorized</w:t>
            </w:r>
            <w:r w:rsidRPr="006D6B22">
              <w:rPr>
                <w:rFonts w:cs="Arial"/>
                <w:b/>
                <w:bCs/>
                <w:i/>
                <w:sz w:val="19"/>
                <w:szCs w:val="20"/>
              </w:rPr>
              <w:t xml:space="preserve"> Officer Signature </w:t>
            </w:r>
            <w:r w:rsidRPr="006D6B22">
              <w:rPr>
                <w:rFonts w:cs="Arial"/>
                <w:b/>
                <w:bCs/>
                <w:i/>
                <w:sz w:val="19"/>
                <w:szCs w:val="20"/>
              </w:rPr>
              <w:sym w:font="Wingdings" w:char="F0E8"/>
            </w:r>
          </w:p>
        </w:tc>
        <w:tc>
          <w:tcPr>
            <w:tcW w:w="4607" w:type="dxa"/>
            <w:gridSpan w:val="3"/>
            <w:vAlign w:val="center"/>
          </w:tcPr>
          <w:p w14:paraId="596D4048" w14:textId="08E31022" w:rsidR="00A12E37" w:rsidRDefault="00A12E37" w:rsidP="00776948">
            <w:pPr>
              <w:pStyle w:val="TableBody"/>
              <w:spacing w:before="60"/>
              <w:rPr>
                <w:rFonts w:cs="Arial"/>
                <w:i/>
                <w:sz w:val="19"/>
                <w:szCs w:val="20"/>
              </w:rPr>
            </w:pPr>
            <w:r w:rsidRPr="0036755B">
              <w:rPr>
                <w:rFonts w:cs="Arial"/>
                <w:sz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6755B">
              <w:rPr>
                <w:rFonts w:cs="Arial"/>
                <w:sz w:val="19"/>
              </w:rPr>
              <w:instrText xml:space="preserve"> FORMTEXT </w:instrText>
            </w:r>
            <w:r w:rsidRPr="0036755B">
              <w:rPr>
                <w:rFonts w:cs="Arial"/>
                <w:sz w:val="19"/>
              </w:rPr>
            </w:r>
            <w:r w:rsidRPr="0036755B">
              <w:rPr>
                <w:rFonts w:cs="Arial"/>
                <w:sz w:val="19"/>
              </w:rPr>
              <w:fldChar w:fldCharType="separate"/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Pr="0036755B">
              <w:rPr>
                <w:rFonts w:cs="Arial"/>
                <w:sz w:val="19"/>
              </w:rPr>
              <w:fldChar w:fldCharType="end"/>
            </w:r>
          </w:p>
        </w:tc>
      </w:tr>
    </w:tbl>
    <w:p w14:paraId="15B76BA7" w14:textId="77777777" w:rsidR="00A12E37" w:rsidRPr="00ED7AB3" w:rsidRDefault="00A12E37" w:rsidP="00A12E37">
      <w:pPr>
        <w:spacing w:after="120" w:line="276" w:lineRule="auto"/>
        <w:rPr>
          <w:rFonts w:cs="Arial"/>
          <w:sz w:val="16"/>
          <w:szCs w:val="16"/>
        </w:rPr>
      </w:pPr>
    </w:p>
    <w:p w14:paraId="412F558D" w14:textId="18AA6682" w:rsidR="00A12E37" w:rsidRPr="00A3212D" w:rsidRDefault="00A12E37" w:rsidP="00A12E37">
      <w:pPr>
        <w:shd w:val="clear" w:color="auto" w:fill="CBD4D5"/>
        <w:spacing w:before="120"/>
        <w:ind w:left="1440" w:right="1728"/>
        <w:jc w:val="center"/>
        <w:rPr>
          <w:rFonts w:cs="Arial"/>
          <w:b/>
          <w:bCs/>
          <w:i/>
          <w:iCs/>
        </w:rPr>
      </w:pPr>
      <w:r w:rsidRPr="00D848C1">
        <w:rPr>
          <w:rFonts w:cs="Arial"/>
          <w:b/>
          <w:bCs/>
          <w:i/>
          <w:iCs/>
          <w:color w:val="C00000"/>
        </w:rPr>
        <w:t xml:space="preserve">END OF </w:t>
      </w:r>
      <w:r w:rsidR="00100519">
        <w:rPr>
          <w:rFonts w:cs="Arial"/>
          <w:b/>
          <w:bCs/>
          <w:i/>
          <w:iCs/>
          <w:color w:val="C00000"/>
        </w:rPr>
        <w:t xml:space="preserve">TIER 1 </w:t>
      </w:r>
      <w:r>
        <w:rPr>
          <w:rFonts w:cs="Arial"/>
          <w:b/>
          <w:bCs/>
          <w:i/>
          <w:iCs/>
          <w:color w:val="C00000"/>
        </w:rPr>
        <w:t xml:space="preserve">DELTA </w:t>
      </w:r>
      <w:r w:rsidRPr="00D848C1">
        <w:rPr>
          <w:rFonts w:cs="Arial"/>
          <w:b/>
          <w:bCs/>
          <w:i/>
          <w:iCs/>
          <w:color w:val="C00000"/>
        </w:rPr>
        <w:t xml:space="preserve">CHANGE </w:t>
      </w:r>
      <w:r w:rsidR="00100519">
        <w:rPr>
          <w:rFonts w:cs="Arial"/>
          <w:b/>
          <w:bCs/>
          <w:i/>
          <w:iCs/>
          <w:color w:val="C00000"/>
        </w:rPr>
        <w:t xml:space="preserve">BY SSLC-QSV </w:t>
      </w:r>
      <w:r w:rsidRPr="00D848C1">
        <w:rPr>
          <w:rFonts w:cs="Arial"/>
          <w:b/>
          <w:bCs/>
          <w:i/>
          <w:iCs/>
          <w:color w:val="C00000"/>
        </w:rPr>
        <w:t>SECTION</w:t>
      </w:r>
    </w:p>
    <w:p w14:paraId="5518D4DA" w14:textId="0C175522" w:rsidR="00982C3C" w:rsidRDefault="00982C3C">
      <w:r>
        <w:br w:type="page"/>
      </w:r>
    </w:p>
    <w:p w14:paraId="5F50D655" w14:textId="00B16766" w:rsidR="00982C3C" w:rsidRDefault="00982C3C" w:rsidP="00982C3C">
      <w:pPr>
        <w:pStyle w:val="PCIFormHeader"/>
        <w:ind w:left="1080" w:hanging="1080"/>
      </w:pPr>
      <w:bookmarkStart w:id="32" w:name="Table_7"/>
      <w:r>
        <w:lastRenderedPageBreak/>
        <w:t>Tier 1 Delta Change by a Non-SSLC-QSV</w:t>
      </w:r>
    </w:p>
    <w:bookmarkEnd w:id="32"/>
    <w:p w14:paraId="3B3B5565" w14:textId="64B6C861" w:rsidR="00982C3C" w:rsidRDefault="00982C3C" w:rsidP="00D23349">
      <w:pPr>
        <w:spacing w:after="60"/>
        <w:ind w:right="-274"/>
        <w:rPr>
          <w:rFonts w:cs="Arial"/>
        </w:rPr>
      </w:pPr>
      <w:r>
        <w:rPr>
          <w:rFonts w:cs="Arial"/>
        </w:rPr>
        <w:t xml:space="preserve">The Software Vendor (that is </w:t>
      </w:r>
      <w:r w:rsidRPr="00982C3C">
        <w:rPr>
          <w:rFonts w:cs="Arial"/>
          <w:b/>
          <w:bCs/>
          <w:u w:val="single"/>
        </w:rPr>
        <w:t>not</w:t>
      </w:r>
      <w:r>
        <w:rPr>
          <w:rFonts w:cs="Arial"/>
        </w:rPr>
        <w:t xml:space="preserve"> a Secure SLC-Qualified Software Vendor)</w:t>
      </w:r>
      <w:r w:rsidR="00CD5121">
        <w:rPr>
          <w:rFonts w:cs="Arial"/>
        </w:rPr>
        <w:t xml:space="preserve"> and S</w:t>
      </w:r>
      <w:r w:rsidR="00E10474">
        <w:rPr>
          <w:rFonts w:cs="Arial"/>
        </w:rPr>
        <w:t>SF</w:t>
      </w:r>
      <w:r w:rsidR="00CD5121">
        <w:rPr>
          <w:rFonts w:cs="Arial"/>
        </w:rPr>
        <w:t xml:space="preserve"> Assessor Company</w:t>
      </w:r>
      <w:r>
        <w:rPr>
          <w:rFonts w:cs="Arial"/>
        </w:rPr>
        <w:t xml:space="preserve"> must c</w:t>
      </w:r>
      <w:r w:rsidRPr="00293F4A">
        <w:rPr>
          <w:rFonts w:cs="Arial"/>
        </w:rPr>
        <w:t xml:space="preserve">omplete </w:t>
      </w:r>
      <w:r>
        <w:rPr>
          <w:rFonts w:cs="Arial"/>
        </w:rPr>
        <w:t xml:space="preserve">this section as instructed for an eligible Tier 1 Delta Change submission to PCI SSC. Refer to the </w:t>
      </w:r>
      <w:r w:rsidR="002B6D2E" w:rsidRPr="002B6D2E">
        <w:rPr>
          <w:rFonts w:cs="Arial"/>
          <w:i/>
          <w:iCs/>
        </w:rPr>
        <w:t xml:space="preserve">PCI </w:t>
      </w:r>
      <w:r w:rsidRPr="002B6D2E">
        <w:rPr>
          <w:rFonts w:cs="Arial"/>
          <w:i/>
          <w:iCs/>
        </w:rPr>
        <w:t>Secure Software Program Guide</w:t>
      </w:r>
      <w:r>
        <w:rPr>
          <w:rFonts w:cs="Arial"/>
        </w:rPr>
        <w:t xml:space="preserve"> for information regarding Delta Changes.</w:t>
      </w:r>
    </w:p>
    <w:p w14:paraId="6E47D5BC" w14:textId="45F7D9F2" w:rsidR="00982C3C" w:rsidRPr="00ED7AB3" w:rsidRDefault="00982C3C" w:rsidP="00D23349">
      <w:pPr>
        <w:shd w:val="clear" w:color="auto" w:fill="CBD4D5"/>
        <w:spacing w:after="120"/>
        <w:ind w:left="1440" w:right="1267"/>
        <w:jc w:val="center"/>
        <w:rPr>
          <w:rFonts w:cs="Arial"/>
          <w:b/>
          <w:bCs/>
          <w:i/>
          <w:iCs/>
        </w:rPr>
      </w:pPr>
      <w:r w:rsidRPr="00A3212D">
        <w:rPr>
          <w:rFonts w:cs="Arial"/>
          <w:b/>
          <w:bCs/>
          <w:i/>
          <w:iCs/>
        </w:rPr>
        <w:t xml:space="preserve">This Section is ONLY for </w:t>
      </w:r>
      <w:r>
        <w:rPr>
          <w:rFonts w:cs="Arial"/>
          <w:b/>
          <w:bCs/>
          <w:i/>
          <w:iCs/>
        </w:rPr>
        <w:t>a Tier 1 Delta</w:t>
      </w:r>
      <w:r w:rsidRPr="00A3212D">
        <w:rPr>
          <w:rFonts w:cs="Arial"/>
          <w:b/>
          <w:bCs/>
          <w:i/>
          <w:iCs/>
        </w:rPr>
        <w:t xml:space="preserve"> Change</w:t>
      </w:r>
      <w:r>
        <w:rPr>
          <w:rFonts w:cs="Arial"/>
          <w:b/>
          <w:bCs/>
          <w:i/>
          <w:iCs/>
        </w:rPr>
        <w:t xml:space="preserve"> by an </w:t>
      </w:r>
      <w:r w:rsidR="00854F59">
        <w:rPr>
          <w:rFonts w:cs="Arial"/>
          <w:b/>
          <w:bCs/>
          <w:i/>
          <w:iCs/>
        </w:rPr>
        <w:t>Non-</w:t>
      </w:r>
      <w:r>
        <w:rPr>
          <w:rFonts w:cs="Arial"/>
          <w:b/>
          <w:bCs/>
          <w:i/>
          <w:iCs/>
        </w:rPr>
        <w:t>SSLC-QSV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985"/>
        <w:gridCol w:w="1980"/>
        <w:gridCol w:w="1618"/>
        <w:gridCol w:w="1987"/>
        <w:gridCol w:w="990"/>
        <w:gridCol w:w="1630"/>
      </w:tblGrid>
      <w:tr w:rsidR="00982C3C" w:rsidRPr="00480455" w14:paraId="1EABE007" w14:textId="77777777" w:rsidTr="001F333A">
        <w:trPr>
          <w:trHeight w:val="317"/>
        </w:trPr>
        <w:tc>
          <w:tcPr>
            <w:tcW w:w="9640" w:type="dxa"/>
            <w:gridSpan w:val="7"/>
            <w:shd w:val="clear" w:color="auto" w:fill="006A72"/>
          </w:tcPr>
          <w:p w14:paraId="54DF8987" w14:textId="2F618D32" w:rsidR="00982C3C" w:rsidRPr="00480455" w:rsidRDefault="00982C3C" w:rsidP="001F333A">
            <w:pPr>
              <w:pStyle w:val="Subheader"/>
            </w:pPr>
            <w:r>
              <w:rPr>
                <w:color w:val="FFFFFF" w:themeColor="background1"/>
              </w:rPr>
              <w:t>Table</w:t>
            </w:r>
            <w:r w:rsidRPr="00293F4A">
              <w:rPr>
                <w:color w:val="FFFFFF" w:themeColor="background1"/>
              </w:rPr>
              <w:t xml:space="preserve"> </w:t>
            </w:r>
            <w:r w:rsidR="007B30B8">
              <w:rPr>
                <w:color w:val="FFFFFF" w:themeColor="background1"/>
              </w:rPr>
              <w:t>7</w:t>
            </w:r>
            <w:r>
              <w:rPr>
                <w:color w:val="FFFFFF" w:themeColor="background1"/>
              </w:rPr>
              <w:t>a</w:t>
            </w:r>
            <w:r w:rsidRPr="00293F4A">
              <w:rPr>
                <w:color w:val="FFFFFF" w:themeColor="background1"/>
              </w:rPr>
              <w:t>.</w:t>
            </w:r>
            <w:r>
              <w:rPr>
                <w:color w:val="FFFFFF" w:themeColor="background1"/>
              </w:rPr>
              <w:t xml:space="preserve"> Software Vendor Attestation – Tier 1 </w:t>
            </w:r>
            <w:r w:rsidRPr="00293F4A">
              <w:rPr>
                <w:color w:val="FFFFFF" w:themeColor="background1"/>
              </w:rPr>
              <w:t>Delta Change</w:t>
            </w:r>
          </w:p>
        </w:tc>
      </w:tr>
      <w:tr w:rsidR="00982C3C" w:rsidRPr="004B6F75" w14:paraId="16CA645B" w14:textId="77777777" w:rsidTr="001F333A">
        <w:tblPrEx>
          <w:tblLook w:val="00A0" w:firstRow="1" w:lastRow="0" w:firstColumn="1" w:lastColumn="0" w:noHBand="0" w:noVBand="0"/>
        </w:tblPrEx>
        <w:tc>
          <w:tcPr>
            <w:tcW w:w="9640" w:type="dxa"/>
            <w:gridSpan w:val="7"/>
            <w:shd w:val="clear" w:color="auto" w:fill="CBD4D5"/>
            <w:vAlign w:val="center"/>
          </w:tcPr>
          <w:p w14:paraId="42BE3A2B" w14:textId="460FAE3E" w:rsidR="00982C3C" w:rsidRPr="004B6F75" w:rsidRDefault="00982C3C" w:rsidP="001F333A">
            <w:pPr>
              <w:pStyle w:val="TableBody"/>
              <w:spacing w:before="60"/>
            </w:pPr>
            <w:r>
              <w:t xml:space="preserve">The </w:t>
            </w:r>
            <w:r>
              <w:rPr>
                <w:b/>
                <w:bCs/>
              </w:rPr>
              <w:t>Software</w:t>
            </w:r>
            <w:r w:rsidRPr="00D32492">
              <w:rPr>
                <w:b/>
                <w:bCs/>
              </w:rPr>
              <w:t xml:space="preserve"> Vendor</w:t>
            </w:r>
            <w:r>
              <w:rPr>
                <w:b/>
                <w:bCs/>
              </w:rPr>
              <w:t xml:space="preserve"> </w:t>
            </w:r>
            <w:r>
              <w:t xml:space="preserve">(identified in Table 3a) attests to the following regarding the Tier 1 Delta Changes to the </w:t>
            </w:r>
            <w:r w:rsidR="002B6D2E" w:rsidRPr="002B6D2E">
              <w:rPr>
                <w:b/>
                <w:bCs/>
              </w:rPr>
              <w:t>Listed and Validated</w:t>
            </w:r>
            <w:r w:rsidR="002B6D2E">
              <w:t xml:space="preserve"> </w:t>
            </w:r>
            <w:r>
              <w:rPr>
                <w:b/>
                <w:bCs/>
              </w:rPr>
              <w:t>Secure Software</w:t>
            </w:r>
            <w:r w:rsidRPr="00D32492">
              <w:rPr>
                <w:b/>
                <w:bCs/>
              </w:rPr>
              <w:t xml:space="preserve"> Product</w:t>
            </w:r>
            <w:r>
              <w:t xml:space="preserve"> (identified in Table 2):</w:t>
            </w:r>
          </w:p>
        </w:tc>
      </w:tr>
      <w:tr w:rsidR="00982C3C" w:rsidRPr="004B6F75" w14:paraId="20D411A3" w14:textId="77777777" w:rsidTr="001F333A">
        <w:tblPrEx>
          <w:tblLook w:val="00A0" w:firstRow="1" w:lastRow="0" w:firstColumn="1" w:lastColumn="0" w:noHBand="0" w:noVBand="0"/>
        </w:tblPrEx>
        <w:trPr>
          <w:trHeight w:val="350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1980031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6D78BDA3" w14:textId="69ABB3E3" w:rsidR="00982C3C" w:rsidRPr="004B6F75" w:rsidRDefault="00461E37" w:rsidP="00B44DE4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rPr>
                    <w:rFonts w:cs="Arial"/>
                    <w:b/>
                    <w:sz w:val="19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  <w:vAlign w:val="center"/>
          </w:tcPr>
          <w:p w14:paraId="4C101A76" w14:textId="7EBC2426" w:rsidR="00982C3C" w:rsidRPr="004B6F75" w:rsidRDefault="00982C3C" w:rsidP="00B44DE4">
            <w:pPr>
              <w:pStyle w:val="TableBody"/>
              <w:spacing w:before="40" w:after="40"/>
              <w:rPr>
                <w:b/>
              </w:rPr>
            </w:pPr>
            <w:r>
              <w:rPr>
                <w:bCs/>
                <w:iCs/>
              </w:rPr>
              <w:t>The Tier 1 eligible Delta</w:t>
            </w:r>
            <w:r w:rsidRPr="00A3212D">
              <w:rPr>
                <w:bCs/>
                <w:iCs/>
              </w:rPr>
              <w:t xml:space="preserve"> Changes made to the </w:t>
            </w:r>
            <w:r w:rsidR="002B6D2E">
              <w:rPr>
                <w:bCs/>
                <w:iCs/>
              </w:rPr>
              <w:t xml:space="preserve">Listed and Validated </w:t>
            </w:r>
            <w:r>
              <w:rPr>
                <w:bCs/>
                <w:iCs/>
              </w:rPr>
              <w:t>Secure Software</w:t>
            </w:r>
            <w:r w:rsidRPr="00A3212D">
              <w:rPr>
                <w:bCs/>
                <w:iCs/>
              </w:rPr>
              <w:t xml:space="preserve"> Product</w:t>
            </w:r>
            <w:r>
              <w:rPr>
                <w:bCs/>
                <w:iCs/>
              </w:rPr>
              <w:t xml:space="preserve"> are</w:t>
            </w:r>
            <w:r w:rsidRPr="00A3212D">
              <w:rPr>
                <w:bCs/>
                <w:iCs/>
              </w:rPr>
              <w:t xml:space="preserve"> in accordance with the </w:t>
            </w:r>
            <w:r w:rsidR="002B6D2E" w:rsidRPr="002B6D2E">
              <w:rPr>
                <w:bCs/>
                <w:i/>
              </w:rPr>
              <w:t xml:space="preserve">PCI </w:t>
            </w:r>
            <w:r w:rsidRPr="00814C19">
              <w:rPr>
                <w:bCs/>
                <w:i/>
              </w:rPr>
              <w:t>Secure Software Standard v2.x</w:t>
            </w:r>
            <w:r>
              <w:rPr>
                <w:bCs/>
                <w:iCs/>
              </w:rPr>
              <w:t xml:space="preserve"> and </w:t>
            </w:r>
            <w:r w:rsidR="002B6D2E">
              <w:rPr>
                <w:bCs/>
                <w:iCs/>
              </w:rPr>
              <w:t>the</w:t>
            </w:r>
            <w:r>
              <w:rPr>
                <w:bCs/>
                <w:iCs/>
              </w:rPr>
              <w:t xml:space="preserve"> Secure Software </w:t>
            </w:r>
            <w:r w:rsidRPr="00A3212D">
              <w:rPr>
                <w:bCs/>
                <w:iCs/>
              </w:rPr>
              <w:t>Program</w:t>
            </w:r>
            <w:r>
              <w:rPr>
                <w:bCs/>
                <w:iCs/>
              </w:rPr>
              <w:t>.</w:t>
            </w:r>
          </w:p>
        </w:tc>
      </w:tr>
      <w:tr w:rsidR="00982C3C" w:rsidRPr="004B6F75" w14:paraId="26956730" w14:textId="77777777" w:rsidTr="001F333A">
        <w:tblPrEx>
          <w:tblLook w:val="00A0" w:firstRow="1" w:lastRow="0" w:firstColumn="1" w:lastColumn="0" w:noHBand="0" w:noVBand="0"/>
        </w:tblPrEx>
        <w:trPr>
          <w:trHeight w:val="503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190618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02B55BDB" w14:textId="77777777" w:rsidR="00982C3C" w:rsidRPr="004B6F75" w:rsidRDefault="00982C3C" w:rsidP="00B44DE4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rPr>
                    <w:rFonts w:cs="Arial"/>
                    <w:sz w:val="19"/>
                  </w:rPr>
                </w:pPr>
                <w:r w:rsidRPr="00474D2F">
                  <w:rPr>
                    <w:rFonts w:ascii="MS Gothic" w:eastAsia="MS Gothic" w:hAnsi="MS Gothic" w:cs="Arial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  <w:vAlign w:val="center"/>
          </w:tcPr>
          <w:p w14:paraId="02919889" w14:textId="424F09CC" w:rsidR="00982C3C" w:rsidRPr="004B6F75" w:rsidRDefault="00982C3C" w:rsidP="00B44DE4">
            <w:pPr>
              <w:pStyle w:val="TableBody"/>
              <w:spacing w:before="40" w:after="40"/>
            </w:pPr>
            <w:r>
              <w:t>The Tier 1 Delta C</w:t>
            </w:r>
            <w:r w:rsidRPr="00F97DA0">
              <w:t xml:space="preserve">hanges have been recorded accurately in the </w:t>
            </w:r>
            <w:r>
              <w:t xml:space="preserve">completed </w:t>
            </w:r>
            <w:r w:rsidR="002B6D2E" w:rsidRPr="002B6D2E">
              <w:rPr>
                <w:i/>
                <w:iCs/>
              </w:rPr>
              <w:t xml:space="preserve">PCI </w:t>
            </w:r>
            <w:r w:rsidRPr="002B6D2E">
              <w:rPr>
                <w:i/>
                <w:iCs/>
              </w:rPr>
              <w:t>Secure Software Change Impact Template.</w:t>
            </w:r>
          </w:p>
        </w:tc>
      </w:tr>
      <w:tr w:rsidR="001158D3" w:rsidRPr="004B6F75" w14:paraId="59F7068A" w14:textId="77777777" w:rsidTr="001F333A">
        <w:tblPrEx>
          <w:tblLook w:val="00A0" w:firstRow="1" w:lastRow="0" w:firstColumn="1" w:lastColumn="0" w:noHBand="0" w:noVBand="0"/>
        </w:tblPrEx>
        <w:trPr>
          <w:trHeight w:val="588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-864281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4D53636A" w14:textId="77777777" w:rsidR="001158D3" w:rsidRPr="004B6F75" w:rsidRDefault="001158D3" w:rsidP="00B44DE4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rPr>
                    <w:rFonts w:cs="Arial"/>
                    <w:sz w:val="19"/>
                  </w:rPr>
                </w:pPr>
                <w:r w:rsidRPr="00474D2F">
                  <w:rPr>
                    <w:rFonts w:ascii="MS Gothic" w:eastAsia="MS Gothic" w:hAnsi="MS Gothic" w:cs="Arial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</w:tcPr>
          <w:p w14:paraId="1319A5B7" w14:textId="2CF94152" w:rsidR="001158D3" w:rsidRPr="004B6F75" w:rsidRDefault="001158D3" w:rsidP="00B44DE4">
            <w:pPr>
              <w:pStyle w:val="TableBody"/>
              <w:spacing w:before="40" w:after="40"/>
            </w:pPr>
            <w:r w:rsidRPr="004B6F75">
              <w:t xml:space="preserve">The </w:t>
            </w:r>
            <w:r>
              <w:t>Secure Software Assessor was</w:t>
            </w:r>
            <w:r w:rsidRPr="004B6F75">
              <w:t xml:space="preserve"> provided with all documentation and resources necessary to perform an </w:t>
            </w:r>
            <w:r>
              <w:t xml:space="preserve">accurate and complete </w:t>
            </w:r>
            <w:r w:rsidRPr="004B6F75">
              <w:t xml:space="preserve">assessment of the </w:t>
            </w:r>
            <w:r>
              <w:t>Tier 1 Delta</w:t>
            </w:r>
            <w:r w:rsidRPr="004B6F75">
              <w:t xml:space="preserve"> </w:t>
            </w:r>
            <w:r>
              <w:t>C</w:t>
            </w:r>
            <w:r w:rsidRPr="004B6F75">
              <w:t>hange</w:t>
            </w:r>
            <w:r>
              <w:t>s</w:t>
            </w:r>
            <w:r w:rsidRPr="004B6F75">
              <w:t xml:space="preserve"> to </w:t>
            </w:r>
            <w:r w:rsidRPr="001B290B">
              <w:rPr>
                <w:iCs/>
              </w:rPr>
              <w:t xml:space="preserve">the </w:t>
            </w:r>
            <w:r w:rsidR="000238DD">
              <w:rPr>
                <w:iCs/>
              </w:rPr>
              <w:t xml:space="preserve">Validated </w:t>
            </w:r>
            <w:r>
              <w:rPr>
                <w:iCs/>
              </w:rPr>
              <w:t>Secure Software</w:t>
            </w:r>
            <w:r w:rsidRPr="001B290B">
              <w:rPr>
                <w:iCs/>
              </w:rPr>
              <w:t xml:space="preserve"> Product</w:t>
            </w:r>
            <w:r>
              <w:rPr>
                <w:i/>
              </w:rPr>
              <w:t xml:space="preserve"> </w:t>
            </w:r>
            <w:r w:rsidRPr="004039C2">
              <w:t>in accordan</w:t>
            </w:r>
            <w:r>
              <w:t>c</w:t>
            </w:r>
            <w:r w:rsidRPr="004039C2">
              <w:t xml:space="preserve">e with the </w:t>
            </w:r>
            <w:r w:rsidR="000238DD" w:rsidRPr="003355D3">
              <w:rPr>
                <w:i/>
                <w:iCs/>
              </w:rPr>
              <w:t xml:space="preserve">PCI </w:t>
            </w:r>
            <w:r w:rsidRPr="003355D3">
              <w:rPr>
                <w:i/>
                <w:iCs/>
              </w:rPr>
              <w:t>Secure Software Standard</w:t>
            </w:r>
            <w:r>
              <w:t xml:space="preserve"> and the </w:t>
            </w:r>
            <w:r>
              <w:rPr>
                <w:rFonts w:cs="Arial"/>
                <w:szCs w:val="18"/>
              </w:rPr>
              <w:t>Secure Software</w:t>
            </w:r>
            <w:r>
              <w:t xml:space="preserve"> Program</w:t>
            </w:r>
            <w:r w:rsidRPr="004B6F75">
              <w:t>.</w:t>
            </w:r>
          </w:p>
        </w:tc>
      </w:tr>
      <w:tr w:rsidR="00982C3C" w:rsidRPr="00F97DA0" w14:paraId="6E9C4F06" w14:textId="77777777" w:rsidTr="001F333A">
        <w:tblPrEx>
          <w:tblLook w:val="00A0" w:firstRow="1" w:lastRow="0" w:firstColumn="1" w:lastColumn="0" w:noHBand="0" w:noVBand="0"/>
        </w:tblPrEx>
        <w:trPr>
          <w:trHeight w:val="215"/>
        </w:trPr>
        <w:sdt>
          <w:sdtPr>
            <w:rPr>
              <w:rFonts w:cs="Arial"/>
              <w:b/>
              <w:sz w:val="19"/>
              <w:szCs w:val="19"/>
              <w:lang w:eastAsia="en-GB"/>
            </w:rPr>
            <w:id w:val="-75158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FFFFFF" w:themeFill="background1"/>
                <w:vAlign w:val="center"/>
              </w:tcPr>
              <w:p w14:paraId="4CA45561" w14:textId="77777777" w:rsidR="00982C3C" w:rsidRPr="0036755B" w:rsidRDefault="00982C3C" w:rsidP="00B44DE4">
                <w:pPr>
                  <w:pStyle w:val="TableBody"/>
                  <w:spacing w:before="40" w:after="40"/>
                  <w:jc w:val="center"/>
                  <w:rPr>
                    <w:rFonts w:cs="Arial"/>
                    <w:sz w:val="19"/>
                  </w:rPr>
                </w:pPr>
                <w:r w:rsidRPr="00F97DA0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  <w:shd w:val="clear" w:color="auto" w:fill="FFFFFF" w:themeFill="background1"/>
            <w:vAlign w:val="center"/>
          </w:tcPr>
          <w:p w14:paraId="576C3E3B" w14:textId="4C4A5D7E" w:rsidR="00982C3C" w:rsidRPr="001B290B" w:rsidRDefault="00316937" w:rsidP="00B44DE4">
            <w:pPr>
              <w:pStyle w:val="TableBody"/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We acknowledge </w:t>
            </w:r>
            <w:r w:rsidR="00982C3C">
              <w:rPr>
                <w:rFonts w:cs="Arial"/>
                <w:szCs w:val="18"/>
              </w:rPr>
              <w:t>that the</w:t>
            </w:r>
            <w:r w:rsidR="00982C3C" w:rsidRPr="001B290B">
              <w:rPr>
                <w:rFonts w:cs="Arial"/>
                <w:szCs w:val="18"/>
              </w:rPr>
              <w:t xml:space="preserve"> respective Listing Elements</w:t>
            </w:r>
            <w:r w:rsidR="0085547F">
              <w:rPr>
                <w:rFonts w:cs="Arial"/>
                <w:szCs w:val="18"/>
              </w:rPr>
              <w:t>,</w:t>
            </w:r>
            <w:r w:rsidR="00982C3C" w:rsidRPr="001B290B">
              <w:rPr>
                <w:rFonts w:cs="Arial"/>
                <w:szCs w:val="18"/>
              </w:rPr>
              <w:t xml:space="preserve"> as denoted in the </w:t>
            </w:r>
            <w:r w:rsidR="00982C3C">
              <w:rPr>
                <w:rFonts w:cs="Arial"/>
                <w:szCs w:val="18"/>
              </w:rPr>
              <w:t>Secure Software</w:t>
            </w:r>
            <w:r w:rsidR="00982C3C" w:rsidRPr="001B290B">
              <w:rPr>
                <w:rFonts w:cs="Arial"/>
                <w:szCs w:val="18"/>
              </w:rPr>
              <w:t xml:space="preserve"> Program relative to the Delta Changes submitted for the </w:t>
            </w:r>
            <w:r w:rsidR="000238DD">
              <w:rPr>
                <w:rFonts w:cs="Arial"/>
                <w:szCs w:val="18"/>
              </w:rPr>
              <w:t xml:space="preserve">Validated </w:t>
            </w:r>
            <w:r w:rsidR="00982C3C">
              <w:rPr>
                <w:rFonts w:cs="Arial"/>
                <w:szCs w:val="18"/>
              </w:rPr>
              <w:t>Secure Software</w:t>
            </w:r>
            <w:r w:rsidR="00982C3C" w:rsidRPr="001B290B">
              <w:rPr>
                <w:rFonts w:cs="Arial"/>
                <w:szCs w:val="18"/>
              </w:rPr>
              <w:t xml:space="preserve"> Product, upon review and Acceptance by PCI SSC, will be updated on the </w:t>
            </w:r>
            <w:r w:rsidR="000238DD">
              <w:rPr>
                <w:rFonts w:cs="Arial"/>
                <w:szCs w:val="18"/>
              </w:rPr>
              <w:t xml:space="preserve">Validated </w:t>
            </w:r>
            <w:r w:rsidR="00982C3C">
              <w:rPr>
                <w:rFonts w:cs="Arial"/>
                <w:szCs w:val="18"/>
              </w:rPr>
              <w:t>Secure Software Product Listing</w:t>
            </w:r>
            <w:r w:rsidR="00982C3C" w:rsidRPr="001B290B">
              <w:rPr>
                <w:rFonts w:cs="Arial"/>
                <w:szCs w:val="18"/>
              </w:rPr>
              <w:t>.</w:t>
            </w:r>
          </w:p>
        </w:tc>
      </w:tr>
      <w:tr w:rsidR="00982C3C" w:rsidRPr="00F97DA0" w14:paraId="769D3030" w14:textId="77777777" w:rsidTr="001F333A">
        <w:tblPrEx>
          <w:tblLook w:val="00A0" w:firstRow="1" w:lastRow="0" w:firstColumn="1" w:lastColumn="0" w:noHBand="0" w:noVBand="0"/>
        </w:tblPrEx>
        <w:trPr>
          <w:trHeight w:val="215"/>
        </w:trPr>
        <w:sdt>
          <w:sdtPr>
            <w:rPr>
              <w:rFonts w:cs="Arial"/>
              <w:b/>
              <w:sz w:val="19"/>
              <w:szCs w:val="19"/>
              <w:lang w:eastAsia="en-GB"/>
            </w:rPr>
            <w:id w:val="-37060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FFFFFF" w:themeFill="background1"/>
                <w:vAlign w:val="center"/>
              </w:tcPr>
              <w:p w14:paraId="7D90811A" w14:textId="77777777" w:rsidR="00982C3C" w:rsidRPr="0036755B" w:rsidRDefault="00982C3C" w:rsidP="00B44DE4">
                <w:pPr>
                  <w:pStyle w:val="TableBody"/>
                  <w:spacing w:before="40" w:after="40"/>
                  <w:jc w:val="center"/>
                  <w:rPr>
                    <w:rFonts w:cs="Arial"/>
                    <w:sz w:val="19"/>
                  </w:rPr>
                </w:pPr>
                <w:r w:rsidRPr="00F97DA0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  <w:shd w:val="clear" w:color="auto" w:fill="FFFFFF" w:themeFill="background1"/>
            <w:vAlign w:val="center"/>
          </w:tcPr>
          <w:p w14:paraId="2BB5C040" w14:textId="33931704" w:rsidR="00982C3C" w:rsidRPr="001B290B" w:rsidRDefault="00316937" w:rsidP="00B44DE4">
            <w:pPr>
              <w:pStyle w:val="TableBody"/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We acknowledge </w:t>
            </w:r>
            <w:r w:rsidR="00982C3C">
              <w:rPr>
                <w:rFonts w:cs="Arial"/>
                <w:szCs w:val="18"/>
              </w:rPr>
              <w:t xml:space="preserve">that an inaccurate and/or incomplete submission to PCI SSC will result in delays </w:t>
            </w:r>
            <w:r w:rsidR="00301498">
              <w:rPr>
                <w:rFonts w:cs="Arial"/>
                <w:szCs w:val="18"/>
              </w:rPr>
              <w:t>to</w:t>
            </w:r>
            <w:r w:rsidR="00982C3C">
              <w:rPr>
                <w:rFonts w:cs="Arial"/>
                <w:szCs w:val="18"/>
              </w:rPr>
              <w:t xml:space="preserve"> the review and subsequent consideration of Acceptance and require resubmission to PCI SSC as applicable to remediate all identified issues in accordance with the Secure Software Program.</w:t>
            </w:r>
          </w:p>
        </w:tc>
      </w:tr>
      <w:tr w:rsidR="00982C3C" w:rsidRPr="00F97DA0" w14:paraId="090981A4" w14:textId="77777777" w:rsidTr="001F333A">
        <w:tblPrEx>
          <w:tblLook w:val="00A0" w:firstRow="1" w:lastRow="0" w:firstColumn="1" w:lastColumn="0" w:noHBand="0" w:noVBand="0"/>
        </w:tblPrEx>
        <w:trPr>
          <w:trHeight w:val="215"/>
        </w:trPr>
        <w:tc>
          <w:tcPr>
            <w:tcW w:w="1435" w:type="dxa"/>
            <w:gridSpan w:val="2"/>
            <w:vMerge w:val="restart"/>
            <w:shd w:val="clear" w:color="auto" w:fill="CBD4D5"/>
            <w:vAlign w:val="center"/>
          </w:tcPr>
          <w:p w14:paraId="074E9295" w14:textId="5397816D" w:rsidR="00982C3C" w:rsidRPr="00D23349" w:rsidRDefault="00982C3C" w:rsidP="006C0A1E">
            <w:pPr>
              <w:pStyle w:val="TableBody"/>
              <w:spacing w:before="40" w:after="40"/>
              <w:rPr>
                <w:b/>
                <w:bCs/>
                <w:i/>
                <w:szCs w:val="18"/>
              </w:rPr>
            </w:pPr>
            <w:r w:rsidRPr="00D23349">
              <w:rPr>
                <w:rFonts w:cs="Arial"/>
                <w:b/>
                <w:bCs/>
                <w:i/>
                <w:color w:val="000000" w:themeColor="text1"/>
                <w:szCs w:val="18"/>
              </w:rPr>
              <w:t>Software Vendor</w:t>
            </w:r>
          </w:p>
        </w:tc>
        <w:tc>
          <w:tcPr>
            <w:tcW w:w="1980" w:type="dxa"/>
            <w:shd w:val="clear" w:color="auto" w:fill="CBD4D5"/>
            <w:vAlign w:val="center"/>
          </w:tcPr>
          <w:p w14:paraId="6C5A1C3E" w14:textId="77777777" w:rsidR="00982C3C" w:rsidRPr="00D23349" w:rsidRDefault="00982C3C" w:rsidP="006C0A1E">
            <w:pPr>
              <w:pStyle w:val="TableBody"/>
              <w:spacing w:before="40" w:after="40"/>
              <w:rPr>
                <w:b/>
                <w:bCs/>
                <w:i/>
                <w:szCs w:val="18"/>
              </w:rPr>
            </w:pPr>
            <w:r w:rsidRPr="00D23349">
              <w:rPr>
                <w:rFonts w:cs="Arial"/>
                <w:b/>
                <w:bCs/>
                <w:i/>
                <w:color w:val="000000" w:themeColor="text1"/>
                <w:szCs w:val="18"/>
              </w:rPr>
              <w:t xml:space="preserve">Company Name </w:t>
            </w:r>
            <w:r w:rsidRPr="00D23349">
              <w:rPr>
                <w:rFonts w:cs="Arial"/>
                <w:b/>
                <w:bCs/>
                <w:i/>
                <w:color w:val="000000" w:themeColor="text1"/>
                <w:szCs w:val="18"/>
              </w:rPr>
              <w:sym w:font="Wingdings" w:char="F0E8"/>
            </w:r>
          </w:p>
        </w:tc>
        <w:tc>
          <w:tcPr>
            <w:tcW w:w="3605" w:type="dxa"/>
            <w:gridSpan w:val="2"/>
            <w:vAlign w:val="center"/>
          </w:tcPr>
          <w:p w14:paraId="57FA669D" w14:textId="20CBD1FA" w:rsidR="00982C3C" w:rsidRPr="00D23349" w:rsidRDefault="00982C3C" w:rsidP="006C0A1E">
            <w:pPr>
              <w:pStyle w:val="TableBody"/>
              <w:spacing w:before="40" w:after="40"/>
              <w:rPr>
                <w:szCs w:val="18"/>
              </w:rPr>
            </w:pPr>
            <w:r w:rsidRPr="00D23349">
              <w:rPr>
                <w:rFonts w:cs="Arial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23349">
              <w:rPr>
                <w:rFonts w:cs="Arial"/>
                <w:szCs w:val="18"/>
              </w:rPr>
              <w:instrText xml:space="preserve"> FORMTEXT </w:instrText>
            </w:r>
            <w:r w:rsidRPr="00D23349">
              <w:rPr>
                <w:rFonts w:cs="Arial"/>
                <w:szCs w:val="18"/>
              </w:rPr>
            </w:r>
            <w:r w:rsidRPr="00D23349">
              <w:rPr>
                <w:rFonts w:cs="Arial"/>
                <w:szCs w:val="18"/>
              </w:rPr>
              <w:fldChar w:fldCharType="separate"/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Pr="00D2334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CBD4D5"/>
            <w:vAlign w:val="center"/>
          </w:tcPr>
          <w:p w14:paraId="3C3F8B0C" w14:textId="77777777" w:rsidR="00982C3C" w:rsidRPr="00D23349" w:rsidRDefault="00982C3C" w:rsidP="006C0A1E">
            <w:pPr>
              <w:pStyle w:val="TableBody"/>
              <w:spacing w:before="40" w:after="40"/>
              <w:rPr>
                <w:i/>
                <w:iCs/>
                <w:szCs w:val="18"/>
              </w:rPr>
            </w:pPr>
            <w:r w:rsidRPr="00D23349">
              <w:rPr>
                <w:b/>
                <w:bCs/>
                <w:i/>
                <w:iCs/>
                <w:szCs w:val="18"/>
              </w:rPr>
              <w:t>Date</w:t>
            </w:r>
            <w:r w:rsidRPr="00D23349">
              <w:rPr>
                <w:i/>
                <w:iCs/>
                <w:szCs w:val="18"/>
              </w:rPr>
              <w:t xml:space="preserve"> </w:t>
            </w:r>
            <w:r w:rsidRPr="00D23349">
              <w:rPr>
                <w:i/>
                <w:iCs/>
                <w:szCs w:val="18"/>
              </w:rPr>
              <w:sym w:font="Wingdings" w:char="F0E8"/>
            </w:r>
          </w:p>
        </w:tc>
        <w:tc>
          <w:tcPr>
            <w:tcW w:w="1630" w:type="dxa"/>
            <w:vAlign w:val="center"/>
          </w:tcPr>
          <w:p w14:paraId="6CC6286B" w14:textId="17FE237B" w:rsidR="00982C3C" w:rsidRPr="00D23349" w:rsidRDefault="00FE763F" w:rsidP="006C0A1E">
            <w:pPr>
              <w:pStyle w:val="TableBody"/>
              <w:spacing w:before="40" w:after="40"/>
              <w:rPr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-MM-DD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E8287B">
              <w:rPr>
                <w:rFonts w:cs="Arial"/>
                <w:noProof/>
                <w:szCs w:val="18"/>
              </w:rPr>
              <w:t>YYYY-MM-DD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982C3C" w:rsidRPr="00F97DA0" w14:paraId="7C416665" w14:textId="77777777" w:rsidTr="005F14B2">
        <w:tblPrEx>
          <w:tblLook w:val="00A0" w:firstRow="1" w:lastRow="0" w:firstColumn="1" w:lastColumn="0" w:noHBand="0" w:noVBand="0"/>
        </w:tblPrEx>
        <w:trPr>
          <w:trHeight w:val="134"/>
        </w:trPr>
        <w:tc>
          <w:tcPr>
            <w:tcW w:w="1435" w:type="dxa"/>
            <w:gridSpan w:val="2"/>
            <w:vMerge/>
            <w:shd w:val="clear" w:color="auto" w:fill="CBD4D5"/>
            <w:vAlign w:val="center"/>
          </w:tcPr>
          <w:p w14:paraId="4CBF324A" w14:textId="77777777" w:rsidR="00982C3C" w:rsidRPr="00D23349" w:rsidRDefault="00982C3C" w:rsidP="006C0A1E">
            <w:pPr>
              <w:pStyle w:val="TableBody"/>
              <w:spacing w:before="40" w:after="40"/>
              <w:rPr>
                <w:rFonts w:cs="Arial"/>
                <w:b/>
                <w:bCs/>
                <w:i/>
                <w:szCs w:val="18"/>
              </w:rPr>
            </w:pPr>
          </w:p>
        </w:tc>
        <w:tc>
          <w:tcPr>
            <w:tcW w:w="3598" w:type="dxa"/>
            <w:gridSpan w:val="2"/>
            <w:shd w:val="clear" w:color="auto" w:fill="CBD4D5"/>
            <w:vAlign w:val="center"/>
          </w:tcPr>
          <w:p w14:paraId="5DF9262F" w14:textId="77777777" w:rsidR="00982C3C" w:rsidRPr="00D23349" w:rsidRDefault="00982C3C" w:rsidP="006C0A1E">
            <w:pPr>
              <w:pStyle w:val="TableBody"/>
              <w:spacing w:before="40" w:after="40"/>
              <w:rPr>
                <w:rFonts w:cs="Arial"/>
                <w:b/>
                <w:bCs/>
                <w:i/>
                <w:szCs w:val="18"/>
              </w:rPr>
            </w:pPr>
            <w:r w:rsidRPr="00D23349">
              <w:rPr>
                <w:rFonts w:cs="Arial"/>
                <w:b/>
                <w:bCs/>
                <w:i/>
                <w:szCs w:val="18"/>
              </w:rPr>
              <w:t xml:space="preserve">Duly Authorized Officer Name </w:t>
            </w:r>
            <w:r w:rsidRPr="00D23349">
              <w:rPr>
                <w:rFonts w:cs="Arial"/>
                <w:b/>
                <w:bCs/>
                <w:i/>
                <w:szCs w:val="18"/>
              </w:rPr>
              <w:sym w:font="Wingdings" w:char="F0E8"/>
            </w:r>
          </w:p>
        </w:tc>
        <w:tc>
          <w:tcPr>
            <w:tcW w:w="4607" w:type="dxa"/>
            <w:gridSpan w:val="3"/>
            <w:vAlign w:val="center"/>
          </w:tcPr>
          <w:p w14:paraId="3A3AC918" w14:textId="29D71429" w:rsidR="00982C3C" w:rsidRPr="00D23349" w:rsidRDefault="00982C3C" w:rsidP="006C0A1E">
            <w:pPr>
              <w:pStyle w:val="TableBody"/>
              <w:spacing w:before="40" w:after="40"/>
              <w:rPr>
                <w:rFonts w:cs="Arial"/>
                <w:i/>
                <w:szCs w:val="18"/>
              </w:rPr>
            </w:pPr>
            <w:r w:rsidRPr="00D23349">
              <w:rPr>
                <w:rFonts w:cs="Arial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23349">
              <w:rPr>
                <w:rFonts w:cs="Arial"/>
                <w:szCs w:val="18"/>
              </w:rPr>
              <w:instrText xml:space="preserve"> FORMTEXT </w:instrText>
            </w:r>
            <w:r w:rsidRPr="00D23349">
              <w:rPr>
                <w:rFonts w:cs="Arial"/>
                <w:szCs w:val="18"/>
              </w:rPr>
            </w:r>
            <w:r w:rsidRPr="00D23349">
              <w:rPr>
                <w:rFonts w:cs="Arial"/>
                <w:szCs w:val="18"/>
              </w:rPr>
              <w:fldChar w:fldCharType="separate"/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Pr="00D23349">
              <w:rPr>
                <w:rFonts w:cs="Arial"/>
                <w:szCs w:val="18"/>
              </w:rPr>
              <w:fldChar w:fldCharType="end"/>
            </w:r>
          </w:p>
        </w:tc>
      </w:tr>
      <w:tr w:rsidR="00982C3C" w:rsidRPr="00F97DA0" w14:paraId="0AAA15B5" w14:textId="77777777" w:rsidTr="001A202F">
        <w:tblPrEx>
          <w:tblLook w:val="00A0" w:firstRow="1" w:lastRow="0" w:firstColumn="1" w:lastColumn="0" w:noHBand="0" w:noVBand="0"/>
        </w:tblPrEx>
        <w:trPr>
          <w:trHeight w:val="368"/>
        </w:trPr>
        <w:tc>
          <w:tcPr>
            <w:tcW w:w="1435" w:type="dxa"/>
            <w:gridSpan w:val="2"/>
            <w:vMerge/>
            <w:shd w:val="clear" w:color="auto" w:fill="CBD4D5"/>
            <w:vAlign w:val="center"/>
          </w:tcPr>
          <w:p w14:paraId="7402383C" w14:textId="77777777" w:rsidR="00982C3C" w:rsidRPr="00D23349" w:rsidRDefault="00982C3C" w:rsidP="006C0A1E">
            <w:pPr>
              <w:pStyle w:val="TableBody"/>
              <w:spacing w:before="40" w:after="40"/>
              <w:rPr>
                <w:rFonts w:cs="Arial"/>
                <w:b/>
                <w:bCs/>
                <w:i/>
                <w:szCs w:val="18"/>
              </w:rPr>
            </w:pPr>
          </w:p>
        </w:tc>
        <w:tc>
          <w:tcPr>
            <w:tcW w:w="3598" w:type="dxa"/>
            <w:gridSpan w:val="2"/>
            <w:shd w:val="clear" w:color="auto" w:fill="CBD4D5"/>
            <w:vAlign w:val="center"/>
          </w:tcPr>
          <w:p w14:paraId="14344644" w14:textId="77777777" w:rsidR="00982C3C" w:rsidRPr="00D23349" w:rsidRDefault="00982C3C" w:rsidP="006C0A1E">
            <w:pPr>
              <w:pStyle w:val="TableBody"/>
              <w:spacing w:before="40" w:after="40"/>
              <w:rPr>
                <w:rFonts w:cs="Arial"/>
                <w:b/>
                <w:bCs/>
                <w:i/>
                <w:szCs w:val="18"/>
              </w:rPr>
            </w:pPr>
            <w:r w:rsidRPr="00D23349">
              <w:rPr>
                <w:rFonts w:cs="Arial"/>
                <w:b/>
                <w:bCs/>
                <w:i/>
                <w:szCs w:val="18"/>
              </w:rPr>
              <w:t xml:space="preserve">Duly Authorized Officer Signature </w:t>
            </w:r>
            <w:r w:rsidRPr="00D23349">
              <w:rPr>
                <w:rFonts w:cs="Arial"/>
                <w:b/>
                <w:bCs/>
                <w:i/>
                <w:szCs w:val="18"/>
              </w:rPr>
              <w:sym w:font="Wingdings" w:char="F0E8"/>
            </w:r>
          </w:p>
        </w:tc>
        <w:tc>
          <w:tcPr>
            <w:tcW w:w="4607" w:type="dxa"/>
            <w:gridSpan w:val="3"/>
            <w:vAlign w:val="center"/>
          </w:tcPr>
          <w:p w14:paraId="34786AE8" w14:textId="4FC8361A" w:rsidR="00982C3C" w:rsidRPr="00D23349" w:rsidRDefault="00982C3C" w:rsidP="006C0A1E">
            <w:pPr>
              <w:pStyle w:val="TableBody"/>
              <w:spacing w:before="40" w:after="40"/>
              <w:rPr>
                <w:rFonts w:cs="Arial"/>
                <w:i/>
                <w:szCs w:val="18"/>
              </w:rPr>
            </w:pPr>
            <w:r w:rsidRPr="00D23349">
              <w:rPr>
                <w:rFonts w:cs="Arial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23349">
              <w:rPr>
                <w:rFonts w:cs="Arial"/>
                <w:szCs w:val="18"/>
              </w:rPr>
              <w:instrText xml:space="preserve"> FORMTEXT </w:instrText>
            </w:r>
            <w:r w:rsidRPr="00D23349">
              <w:rPr>
                <w:rFonts w:cs="Arial"/>
                <w:szCs w:val="18"/>
              </w:rPr>
            </w:r>
            <w:r w:rsidRPr="00D23349">
              <w:rPr>
                <w:rFonts w:cs="Arial"/>
                <w:szCs w:val="18"/>
              </w:rPr>
              <w:fldChar w:fldCharType="separate"/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Pr="00D23349">
              <w:rPr>
                <w:rFonts w:cs="Arial"/>
                <w:szCs w:val="18"/>
              </w:rPr>
              <w:fldChar w:fldCharType="end"/>
            </w:r>
          </w:p>
        </w:tc>
      </w:tr>
    </w:tbl>
    <w:p w14:paraId="3A0F88E9" w14:textId="77777777" w:rsidR="00982C3C" w:rsidRDefault="00982C3C" w:rsidP="00814C19">
      <w:pPr>
        <w:spacing w:after="0" w:line="276" w:lineRule="auto"/>
        <w:rPr>
          <w:rFonts w:cs="Arial"/>
          <w:sz w:val="16"/>
          <w:szCs w:val="16"/>
        </w:rPr>
      </w:pPr>
    </w:p>
    <w:tbl>
      <w:tblPr>
        <w:tblW w:w="9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5"/>
        <w:gridCol w:w="1175"/>
        <w:gridCol w:w="1980"/>
        <w:gridCol w:w="1620"/>
        <w:gridCol w:w="1800"/>
        <w:gridCol w:w="990"/>
        <w:gridCol w:w="1625"/>
      </w:tblGrid>
      <w:tr w:rsidR="00982C3C" w:rsidRPr="00F51B17" w14:paraId="59F1363A" w14:textId="77777777" w:rsidTr="001F333A">
        <w:trPr>
          <w:trHeight w:val="296"/>
        </w:trPr>
        <w:tc>
          <w:tcPr>
            <w:tcW w:w="9635" w:type="dxa"/>
            <w:gridSpan w:val="7"/>
            <w:shd w:val="clear" w:color="auto" w:fill="006A72"/>
            <w:vAlign w:val="center"/>
          </w:tcPr>
          <w:p w14:paraId="2B864AD2" w14:textId="623484E7" w:rsidR="00982C3C" w:rsidRPr="00F51B17" w:rsidRDefault="00982C3C" w:rsidP="001F333A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FFFFFF" w:themeColor="background1"/>
                <w:szCs w:val="28"/>
              </w:rPr>
            </w:pPr>
            <w:r w:rsidRPr="00F51B17">
              <w:rPr>
                <w:rFonts w:cs="Arial"/>
                <w:b/>
                <w:color w:val="FFFFFF" w:themeColor="background1"/>
                <w:szCs w:val="28"/>
              </w:rPr>
              <w:t xml:space="preserve">Table </w:t>
            </w:r>
            <w:r w:rsidR="007B30B8">
              <w:rPr>
                <w:rFonts w:cs="Arial"/>
                <w:b/>
                <w:color w:val="FFFFFF" w:themeColor="background1"/>
                <w:szCs w:val="28"/>
              </w:rPr>
              <w:t>7</w:t>
            </w:r>
            <w:r w:rsidRPr="00F51B17">
              <w:rPr>
                <w:rFonts w:cs="Arial"/>
                <w:b/>
                <w:color w:val="FFFFFF" w:themeColor="background1"/>
                <w:szCs w:val="28"/>
              </w:rPr>
              <w:t xml:space="preserve">b. </w:t>
            </w:r>
            <w:r w:rsidR="00E10474">
              <w:rPr>
                <w:rFonts w:cs="Arial"/>
                <w:b/>
                <w:color w:val="FFFFFF" w:themeColor="background1"/>
                <w:szCs w:val="28"/>
              </w:rPr>
              <w:t>SSF</w:t>
            </w:r>
            <w:r w:rsidRPr="00F51B17">
              <w:rPr>
                <w:rFonts w:cs="Arial"/>
                <w:b/>
                <w:color w:val="FFFFFF" w:themeColor="background1"/>
                <w:szCs w:val="28"/>
              </w:rPr>
              <w:t xml:space="preserve"> Assessor </w:t>
            </w:r>
            <w:r w:rsidR="00854F59">
              <w:rPr>
                <w:rFonts w:cs="Arial"/>
                <w:b/>
                <w:color w:val="FFFFFF" w:themeColor="background1"/>
                <w:szCs w:val="28"/>
              </w:rPr>
              <w:t xml:space="preserve">Company </w:t>
            </w:r>
            <w:r w:rsidRPr="00F51B17">
              <w:rPr>
                <w:rFonts w:cs="Arial"/>
                <w:b/>
                <w:color w:val="FFFFFF" w:themeColor="background1"/>
                <w:szCs w:val="28"/>
              </w:rPr>
              <w:t xml:space="preserve">Attestation </w:t>
            </w:r>
            <w:r>
              <w:rPr>
                <w:rFonts w:cs="Arial"/>
                <w:b/>
                <w:color w:val="FFFFFF" w:themeColor="background1"/>
                <w:szCs w:val="28"/>
              </w:rPr>
              <w:t>–</w:t>
            </w:r>
            <w:r w:rsidRPr="00F51B17">
              <w:rPr>
                <w:rFonts w:cs="Arial"/>
                <w:b/>
                <w:color w:val="FFFFFF" w:themeColor="background1"/>
                <w:szCs w:val="28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Cs w:val="28"/>
              </w:rPr>
              <w:t xml:space="preserve">Tier 1 </w:t>
            </w:r>
            <w:r w:rsidRPr="00F51B17">
              <w:rPr>
                <w:rFonts w:cs="Arial"/>
                <w:b/>
                <w:color w:val="FFFFFF" w:themeColor="background1"/>
                <w:szCs w:val="28"/>
              </w:rPr>
              <w:t>Delta Change</w:t>
            </w:r>
          </w:p>
        </w:tc>
      </w:tr>
      <w:tr w:rsidR="00982C3C" w:rsidRPr="004B6F75" w14:paraId="21056CBA" w14:textId="77777777" w:rsidTr="001F333A">
        <w:trPr>
          <w:trHeight w:val="432"/>
        </w:trPr>
        <w:tc>
          <w:tcPr>
            <w:tcW w:w="9635" w:type="dxa"/>
            <w:gridSpan w:val="7"/>
            <w:shd w:val="clear" w:color="auto" w:fill="CBD4D5"/>
            <w:vAlign w:val="center"/>
          </w:tcPr>
          <w:p w14:paraId="15BA240B" w14:textId="55B7E966" w:rsidR="00982C3C" w:rsidRPr="004B6F75" w:rsidRDefault="00982C3C" w:rsidP="00B44DE4">
            <w:pPr>
              <w:pStyle w:val="TableBody"/>
              <w:spacing w:before="60"/>
              <w:rPr>
                <w:szCs w:val="28"/>
              </w:rPr>
            </w:pPr>
            <w:r>
              <w:t xml:space="preserve">The </w:t>
            </w:r>
            <w:r w:rsidR="00D206D6">
              <w:rPr>
                <w:b/>
                <w:bCs/>
              </w:rPr>
              <w:t>S</w:t>
            </w:r>
            <w:r w:rsidR="00E10474">
              <w:rPr>
                <w:b/>
                <w:bCs/>
              </w:rPr>
              <w:t>SF</w:t>
            </w:r>
            <w:r w:rsidRPr="00D32492">
              <w:rPr>
                <w:b/>
                <w:bCs/>
              </w:rPr>
              <w:t xml:space="preserve"> Assessor</w:t>
            </w:r>
            <w:r w:rsidR="00D206D6">
              <w:rPr>
                <w:b/>
                <w:bCs/>
              </w:rPr>
              <w:t xml:space="preserve"> Company</w:t>
            </w:r>
            <w:r>
              <w:t xml:space="preserve"> (identified in Table 3b) attests to the following regarding this </w:t>
            </w:r>
            <w:r w:rsidR="00D206D6">
              <w:t xml:space="preserve">Tier 1 </w:t>
            </w:r>
            <w:r>
              <w:t>Delta Change submission for the</w:t>
            </w:r>
            <w:r w:rsidRPr="000238DD">
              <w:rPr>
                <w:b/>
                <w:bCs/>
              </w:rPr>
              <w:t xml:space="preserve"> </w:t>
            </w:r>
            <w:r w:rsidR="000238DD" w:rsidRPr="000238DD">
              <w:rPr>
                <w:b/>
                <w:bCs/>
              </w:rPr>
              <w:t xml:space="preserve">Listed and Validated </w:t>
            </w:r>
            <w:r w:rsidR="00D206D6">
              <w:rPr>
                <w:b/>
                <w:bCs/>
              </w:rPr>
              <w:t>Secure Software</w:t>
            </w:r>
            <w:r w:rsidRPr="00D32492">
              <w:rPr>
                <w:b/>
                <w:bCs/>
              </w:rPr>
              <w:t xml:space="preserve"> Product</w:t>
            </w:r>
            <w:r>
              <w:t xml:space="preserve"> (identified in Table 2):</w:t>
            </w:r>
          </w:p>
        </w:tc>
      </w:tr>
      <w:tr w:rsidR="00982C3C" w:rsidRPr="004B6F75" w14:paraId="7E8EC4EF" w14:textId="77777777" w:rsidTr="001F333A">
        <w:trPr>
          <w:trHeight w:val="288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58372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6828CDEC" w14:textId="77777777" w:rsidR="00982C3C" w:rsidRPr="004B6F75" w:rsidRDefault="00982C3C" w:rsidP="00B44DE4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rPr>
                    <w:rFonts w:cs="Arial"/>
                    <w:sz w:val="19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</w:tcPr>
          <w:p w14:paraId="0070B2FA" w14:textId="64798E34" w:rsidR="00982C3C" w:rsidRPr="004B6F75" w:rsidRDefault="003806BA" w:rsidP="00B44DE4">
            <w:pPr>
              <w:pStyle w:val="TableBody"/>
              <w:spacing w:before="40" w:after="40"/>
            </w:pPr>
            <w:r>
              <w:rPr>
                <w:bCs/>
                <w:iCs/>
              </w:rPr>
              <w:t>The Tier 1 eligible Delta</w:t>
            </w:r>
            <w:r w:rsidRPr="00A3212D">
              <w:rPr>
                <w:bCs/>
                <w:iCs/>
              </w:rPr>
              <w:t xml:space="preserve"> Changes made to the </w:t>
            </w:r>
            <w:r>
              <w:rPr>
                <w:bCs/>
                <w:iCs/>
              </w:rPr>
              <w:t>Secure Software</w:t>
            </w:r>
            <w:r w:rsidRPr="00A3212D">
              <w:rPr>
                <w:bCs/>
                <w:iCs/>
              </w:rPr>
              <w:t xml:space="preserve"> Product</w:t>
            </w:r>
            <w:r>
              <w:rPr>
                <w:bCs/>
                <w:iCs/>
              </w:rPr>
              <w:t xml:space="preserve"> are</w:t>
            </w:r>
            <w:r w:rsidRPr="00A3212D">
              <w:rPr>
                <w:bCs/>
                <w:iCs/>
              </w:rPr>
              <w:t xml:space="preserve"> in accordance with the </w:t>
            </w:r>
            <w:r w:rsidR="000238DD" w:rsidRPr="000238DD">
              <w:rPr>
                <w:bCs/>
                <w:i/>
              </w:rPr>
              <w:t>PCI</w:t>
            </w:r>
            <w:r w:rsidR="000238DD">
              <w:rPr>
                <w:bCs/>
                <w:iCs/>
              </w:rPr>
              <w:t xml:space="preserve"> </w:t>
            </w:r>
            <w:r w:rsidRPr="00814C19">
              <w:rPr>
                <w:bCs/>
                <w:i/>
              </w:rPr>
              <w:t>Secure Software Standard v2.x</w:t>
            </w:r>
            <w:r>
              <w:rPr>
                <w:bCs/>
                <w:iCs/>
              </w:rPr>
              <w:t xml:space="preserve"> and </w:t>
            </w:r>
            <w:r w:rsidR="000238DD">
              <w:rPr>
                <w:bCs/>
                <w:iCs/>
              </w:rPr>
              <w:t xml:space="preserve">the </w:t>
            </w:r>
            <w:r>
              <w:rPr>
                <w:bCs/>
                <w:iCs/>
              </w:rPr>
              <w:t xml:space="preserve">Secure Software </w:t>
            </w:r>
            <w:r w:rsidRPr="00A3212D">
              <w:rPr>
                <w:bCs/>
                <w:iCs/>
              </w:rPr>
              <w:t>Program</w:t>
            </w:r>
            <w:r>
              <w:rPr>
                <w:bCs/>
                <w:iCs/>
              </w:rPr>
              <w:t>.</w:t>
            </w:r>
          </w:p>
        </w:tc>
      </w:tr>
      <w:tr w:rsidR="00982C3C" w:rsidRPr="004B6F75" w14:paraId="4D1253BB" w14:textId="77777777" w:rsidTr="001F333A">
        <w:trPr>
          <w:trHeight w:val="368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1209686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4625F3CB" w14:textId="77777777" w:rsidR="00982C3C" w:rsidRPr="004B6F75" w:rsidRDefault="00982C3C" w:rsidP="00B44DE4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rPr>
                    <w:rFonts w:cs="Arial"/>
                    <w:sz w:val="19"/>
                  </w:rPr>
                </w:pPr>
                <w:r w:rsidRPr="00474D2F">
                  <w:rPr>
                    <w:rFonts w:ascii="MS Gothic" w:eastAsia="MS Gothic" w:hAnsi="MS Gothic" w:cs="Arial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</w:tcPr>
          <w:p w14:paraId="3906986D" w14:textId="5CAE2364" w:rsidR="00982C3C" w:rsidRPr="004B6F75" w:rsidRDefault="003806BA" w:rsidP="00B44DE4">
            <w:pPr>
              <w:pStyle w:val="TableBody"/>
              <w:spacing w:before="40" w:after="40"/>
            </w:pPr>
            <w:r>
              <w:t>The Tier 1 Delta C</w:t>
            </w:r>
            <w:r w:rsidRPr="00F97DA0">
              <w:t xml:space="preserve">hanges have been recorded accurately in the </w:t>
            </w:r>
            <w:r>
              <w:t xml:space="preserve">completed </w:t>
            </w:r>
            <w:r w:rsidR="000238DD" w:rsidRPr="000238DD">
              <w:rPr>
                <w:i/>
                <w:iCs/>
              </w:rPr>
              <w:t xml:space="preserve">PCI </w:t>
            </w:r>
            <w:r w:rsidRPr="000238DD">
              <w:rPr>
                <w:i/>
                <w:iCs/>
              </w:rPr>
              <w:t>Secure Software Change Impact Template.</w:t>
            </w:r>
          </w:p>
        </w:tc>
      </w:tr>
      <w:tr w:rsidR="00982C3C" w:rsidRPr="004B6F75" w14:paraId="56425B76" w14:textId="77777777" w:rsidTr="00166ADE">
        <w:trPr>
          <w:trHeight w:val="449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-161875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5323075F" w14:textId="15661856" w:rsidR="00982C3C" w:rsidRPr="004B6F75" w:rsidRDefault="00D23349" w:rsidP="00B44DE4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rPr>
                    <w:rFonts w:cs="Arial"/>
                    <w:sz w:val="19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</w:tcPr>
          <w:p w14:paraId="01DEAA92" w14:textId="094979E8" w:rsidR="00982C3C" w:rsidRPr="009E772F" w:rsidRDefault="00982C3C" w:rsidP="00B44DE4">
            <w:pPr>
              <w:pStyle w:val="TableBody"/>
              <w:spacing w:before="40" w:after="40"/>
            </w:pPr>
            <w:r>
              <w:t xml:space="preserve">The </w:t>
            </w:r>
            <w:r w:rsidR="00166ADE">
              <w:t>identified security</w:t>
            </w:r>
            <w:r>
              <w:t xml:space="preserve"> requirements</w:t>
            </w:r>
            <w:r w:rsidR="00166ADE">
              <w:t xml:space="preserve"> within the </w:t>
            </w:r>
            <w:r w:rsidR="000238DD" w:rsidRPr="000238DD">
              <w:rPr>
                <w:i/>
                <w:iCs/>
              </w:rPr>
              <w:t xml:space="preserve">PCI </w:t>
            </w:r>
            <w:r w:rsidR="00166ADE" w:rsidRPr="000238DD">
              <w:rPr>
                <w:i/>
                <w:iCs/>
              </w:rPr>
              <w:t>Secure Software Standard</w:t>
            </w:r>
            <w:r w:rsidR="00166ADE">
              <w:t xml:space="preserve"> and all relevant supporting information </w:t>
            </w:r>
            <w:r>
              <w:t>that must be updated</w:t>
            </w:r>
            <w:r w:rsidR="00166ADE">
              <w:t xml:space="preserve"> because of the Tier 1 Delta Changes</w:t>
            </w:r>
            <w:r>
              <w:t xml:space="preserve"> in the respective redlined </w:t>
            </w:r>
            <w:r w:rsidR="00166ADE" w:rsidRPr="000238DD">
              <w:rPr>
                <w:i/>
                <w:iCs/>
              </w:rPr>
              <w:t>Report on Validation</w:t>
            </w:r>
            <w:r w:rsidR="00166ADE">
              <w:t xml:space="preserve"> (</w:t>
            </w:r>
            <w:r>
              <w:t>ROV</w:t>
            </w:r>
            <w:r w:rsidR="00166ADE">
              <w:t>)</w:t>
            </w:r>
            <w:r>
              <w:t xml:space="preserve"> </w:t>
            </w:r>
            <w:r w:rsidRPr="004B6F75">
              <w:t xml:space="preserve">are </w:t>
            </w:r>
            <w:r>
              <w:t>accounted for</w:t>
            </w:r>
            <w:r w:rsidR="00166ADE">
              <w:t>.</w:t>
            </w:r>
          </w:p>
        </w:tc>
      </w:tr>
      <w:tr w:rsidR="00166ADE" w:rsidRPr="004B6F75" w14:paraId="48A300D8" w14:textId="77777777" w:rsidTr="00166ADE">
        <w:trPr>
          <w:trHeight w:val="467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-133098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07E610DE" w14:textId="726F87B5" w:rsidR="00166ADE" w:rsidRDefault="00D23349" w:rsidP="00B44DE4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rPr>
                    <w:rFonts w:cs="Arial"/>
                    <w:b/>
                    <w:sz w:val="18"/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</w:tcPr>
          <w:p w14:paraId="2021B82B" w14:textId="349B0E8E" w:rsidR="00166ADE" w:rsidRPr="004B6F75" w:rsidRDefault="00166ADE" w:rsidP="00B44DE4">
            <w:pPr>
              <w:pStyle w:val="TableBody"/>
              <w:spacing w:before="40" w:after="40"/>
            </w:pPr>
            <w:r>
              <w:t xml:space="preserve">The assessment based on the Tier 1 Delta Changes results in affirmation that the </w:t>
            </w:r>
            <w:r w:rsidR="000238DD">
              <w:t xml:space="preserve">Validated </w:t>
            </w:r>
            <w:r>
              <w:t xml:space="preserve">Secure Software Product continues to be in accordance with the </w:t>
            </w:r>
            <w:r w:rsidR="000238DD" w:rsidRPr="000238DD">
              <w:rPr>
                <w:i/>
                <w:iCs/>
              </w:rPr>
              <w:t xml:space="preserve">PCI </w:t>
            </w:r>
            <w:r w:rsidRPr="000238DD">
              <w:rPr>
                <w:i/>
                <w:iCs/>
              </w:rPr>
              <w:t>Secure Software Standard</w:t>
            </w:r>
            <w:r>
              <w:t xml:space="preserve"> and </w:t>
            </w:r>
            <w:r w:rsidR="000238DD">
              <w:t>the</w:t>
            </w:r>
            <w:r>
              <w:t xml:space="preserve"> </w:t>
            </w:r>
            <w:r>
              <w:rPr>
                <w:rFonts w:cs="Arial"/>
                <w:szCs w:val="18"/>
              </w:rPr>
              <w:t>Secure Software Program.</w:t>
            </w:r>
          </w:p>
        </w:tc>
      </w:tr>
      <w:tr w:rsidR="00982C3C" w:rsidRPr="004B6F75" w14:paraId="34FB31DC" w14:textId="77777777" w:rsidTr="001F333A">
        <w:trPr>
          <w:trHeight w:val="588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-899588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4ABB8F17" w14:textId="77777777" w:rsidR="00982C3C" w:rsidRPr="004B6F75" w:rsidRDefault="00982C3C" w:rsidP="00B44DE4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rPr>
                    <w:rFonts w:cs="Arial"/>
                    <w:sz w:val="19"/>
                  </w:rPr>
                </w:pPr>
                <w:r w:rsidRPr="00474D2F">
                  <w:rPr>
                    <w:rFonts w:ascii="MS Gothic" w:eastAsia="MS Gothic" w:hAnsi="MS Gothic" w:cs="Arial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</w:tcPr>
          <w:p w14:paraId="186D524E" w14:textId="4C4189ED" w:rsidR="00982C3C" w:rsidRPr="004B6F75" w:rsidRDefault="00982C3C" w:rsidP="00B44DE4">
            <w:pPr>
              <w:pStyle w:val="TableBody"/>
              <w:spacing w:before="40" w:after="40"/>
            </w:pPr>
            <w:r w:rsidRPr="004B6F75">
              <w:t xml:space="preserve">All information contained </w:t>
            </w:r>
            <w:r>
              <w:t xml:space="preserve">in this </w:t>
            </w:r>
            <w:r w:rsidR="000238DD" w:rsidRPr="000238DD">
              <w:rPr>
                <w:i/>
                <w:iCs/>
              </w:rPr>
              <w:t xml:space="preserve">PCI </w:t>
            </w:r>
            <w:r w:rsidR="003806BA" w:rsidRPr="00814C19">
              <w:rPr>
                <w:i/>
                <w:iCs/>
              </w:rPr>
              <w:t>Secure Software</w:t>
            </w:r>
            <w:r w:rsidRPr="00814C19">
              <w:rPr>
                <w:i/>
                <w:iCs/>
              </w:rPr>
              <w:t xml:space="preserve"> Attestation of Validation </w:t>
            </w:r>
            <w:r w:rsidRPr="009A4644">
              <w:t>(AOV)</w:t>
            </w:r>
            <w:r>
              <w:t xml:space="preserve">, the completed </w:t>
            </w:r>
            <w:r w:rsidR="000238DD" w:rsidRPr="000238DD">
              <w:rPr>
                <w:i/>
                <w:iCs/>
              </w:rPr>
              <w:t xml:space="preserve">PCI </w:t>
            </w:r>
            <w:r w:rsidR="003806BA" w:rsidRPr="000238DD">
              <w:rPr>
                <w:i/>
                <w:iCs/>
              </w:rPr>
              <w:t xml:space="preserve">Secure Software </w:t>
            </w:r>
            <w:r w:rsidRPr="000238DD">
              <w:rPr>
                <w:i/>
                <w:iCs/>
              </w:rPr>
              <w:t>Change Impact Template</w:t>
            </w:r>
            <w:r>
              <w:t xml:space="preserve">, and as required, </w:t>
            </w:r>
            <w:r w:rsidR="003806BA">
              <w:t xml:space="preserve">the </w:t>
            </w:r>
            <w:r>
              <w:t xml:space="preserve">redlined </w:t>
            </w:r>
            <w:r w:rsidR="00050380" w:rsidRPr="000238DD">
              <w:rPr>
                <w:i/>
                <w:iCs/>
              </w:rPr>
              <w:t>Report on Validation</w:t>
            </w:r>
            <w:r w:rsidR="00050380">
              <w:t xml:space="preserve"> (</w:t>
            </w:r>
            <w:r>
              <w:t>ROV</w:t>
            </w:r>
            <w:r w:rsidR="00050380">
              <w:t>)</w:t>
            </w:r>
            <w:r w:rsidRPr="00202C2F">
              <w:t xml:space="preserve"> </w:t>
            </w:r>
            <w:r>
              <w:t xml:space="preserve">being submitted to PCI SSC </w:t>
            </w:r>
            <w:r w:rsidRPr="004B6F75">
              <w:t xml:space="preserve">represents the results of </w:t>
            </w:r>
            <w:r>
              <w:t>our</w:t>
            </w:r>
            <w:r w:rsidRPr="004B6F75">
              <w:t xml:space="preserve"> change assessment fairly in all material respects.</w:t>
            </w:r>
          </w:p>
        </w:tc>
      </w:tr>
      <w:tr w:rsidR="00982C3C" w:rsidRPr="00F97DA0" w14:paraId="4F688B9D" w14:textId="77777777" w:rsidTr="001F333A">
        <w:trPr>
          <w:trHeight w:val="215"/>
        </w:trPr>
        <w:sdt>
          <w:sdtPr>
            <w:rPr>
              <w:rFonts w:cs="Arial"/>
              <w:b/>
              <w:sz w:val="19"/>
              <w:szCs w:val="19"/>
              <w:lang w:eastAsia="en-GB"/>
            </w:rPr>
            <w:id w:val="-258151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shd w:val="clear" w:color="auto" w:fill="FFFFFF" w:themeFill="background1"/>
                <w:vAlign w:val="center"/>
              </w:tcPr>
              <w:p w14:paraId="23B48F41" w14:textId="77777777" w:rsidR="00982C3C" w:rsidRPr="0036755B" w:rsidRDefault="00982C3C" w:rsidP="00B44DE4">
                <w:pPr>
                  <w:pStyle w:val="TableBody"/>
                  <w:spacing w:before="40" w:after="40"/>
                  <w:jc w:val="center"/>
                  <w:rPr>
                    <w:rFonts w:cs="Arial"/>
                    <w:sz w:val="19"/>
                  </w:rPr>
                </w:pPr>
                <w:r w:rsidRPr="00F97DA0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  <w:shd w:val="clear" w:color="auto" w:fill="FFFFFF" w:themeFill="background1"/>
          </w:tcPr>
          <w:p w14:paraId="60E86B48" w14:textId="2CB7BDA9" w:rsidR="00982C3C" w:rsidRPr="001B290B" w:rsidRDefault="00316937" w:rsidP="00B44DE4">
            <w:pPr>
              <w:pStyle w:val="TableBody"/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We acknowledge </w:t>
            </w:r>
            <w:r w:rsidR="00982C3C">
              <w:rPr>
                <w:rFonts w:cs="Arial"/>
                <w:szCs w:val="18"/>
              </w:rPr>
              <w:t xml:space="preserve">that an inaccurate and/or incomplete submission to PCI SSC will result in delays </w:t>
            </w:r>
            <w:r w:rsidR="00301498">
              <w:rPr>
                <w:rFonts w:cs="Arial"/>
                <w:szCs w:val="18"/>
              </w:rPr>
              <w:t>to</w:t>
            </w:r>
            <w:r w:rsidR="00982C3C">
              <w:rPr>
                <w:rFonts w:cs="Arial"/>
                <w:szCs w:val="18"/>
              </w:rPr>
              <w:t xml:space="preserve"> the review and subsequent consideration of Acceptance and require resubmission to PCI SSC as applicable to remediate all identified issues in accordance with the </w:t>
            </w:r>
            <w:r w:rsidR="003806BA">
              <w:rPr>
                <w:rFonts w:cs="Arial"/>
                <w:szCs w:val="18"/>
              </w:rPr>
              <w:t>Secure Software</w:t>
            </w:r>
            <w:r w:rsidR="00982C3C">
              <w:rPr>
                <w:rFonts w:cs="Arial"/>
                <w:szCs w:val="18"/>
              </w:rPr>
              <w:t xml:space="preserve"> Program.</w:t>
            </w:r>
          </w:p>
        </w:tc>
      </w:tr>
      <w:tr w:rsidR="00982C3C" w:rsidRPr="00F97DA0" w14:paraId="644454E9" w14:textId="77777777" w:rsidTr="003355D3">
        <w:trPr>
          <w:trHeight w:val="215"/>
        </w:trPr>
        <w:tc>
          <w:tcPr>
            <w:tcW w:w="1620" w:type="dxa"/>
            <w:gridSpan w:val="2"/>
            <w:vMerge w:val="restart"/>
            <w:shd w:val="clear" w:color="auto" w:fill="CBD4D5"/>
            <w:vAlign w:val="center"/>
          </w:tcPr>
          <w:p w14:paraId="78C0D36F" w14:textId="490D11F4" w:rsidR="00805EFF" w:rsidRPr="003355D3" w:rsidRDefault="00E10474" w:rsidP="003355D3">
            <w:pPr>
              <w:pStyle w:val="TableBody"/>
              <w:spacing w:before="40" w:after="40"/>
              <w:rPr>
                <w:rFonts w:cs="Arial"/>
                <w:b/>
                <w:bCs/>
                <w:i/>
                <w:color w:val="000000" w:themeColor="text1"/>
                <w:szCs w:val="18"/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Cs w:val="18"/>
              </w:rPr>
              <w:t xml:space="preserve">SSF </w:t>
            </w:r>
            <w:r w:rsidR="00982C3C" w:rsidRPr="00D23349">
              <w:rPr>
                <w:rFonts w:cs="Arial"/>
                <w:b/>
                <w:bCs/>
                <w:i/>
                <w:color w:val="000000" w:themeColor="text1"/>
                <w:szCs w:val="18"/>
              </w:rPr>
              <w:t>Assessor</w:t>
            </w:r>
            <w:r w:rsidR="00861C3C" w:rsidRPr="00D23349">
              <w:rPr>
                <w:rFonts w:cs="Arial"/>
                <w:b/>
                <w:bCs/>
                <w:i/>
                <w:color w:val="000000" w:themeColor="text1"/>
                <w:szCs w:val="18"/>
              </w:rPr>
              <w:t xml:space="preserve"> Company</w:t>
            </w:r>
          </w:p>
        </w:tc>
        <w:tc>
          <w:tcPr>
            <w:tcW w:w="1980" w:type="dxa"/>
            <w:shd w:val="clear" w:color="auto" w:fill="CBD4D5"/>
            <w:vAlign w:val="center"/>
          </w:tcPr>
          <w:p w14:paraId="187C3B85" w14:textId="77777777" w:rsidR="00982C3C" w:rsidRPr="00D23349" w:rsidRDefault="00982C3C" w:rsidP="005F14B2">
            <w:pPr>
              <w:pStyle w:val="TableBody"/>
              <w:spacing w:before="40" w:after="40"/>
              <w:rPr>
                <w:b/>
                <w:bCs/>
                <w:i/>
                <w:szCs w:val="18"/>
              </w:rPr>
            </w:pPr>
            <w:r w:rsidRPr="00D23349">
              <w:rPr>
                <w:rFonts w:cs="Arial"/>
                <w:b/>
                <w:bCs/>
                <w:i/>
                <w:color w:val="000000" w:themeColor="text1"/>
                <w:szCs w:val="18"/>
              </w:rPr>
              <w:t xml:space="preserve">Company Name </w:t>
            </w:r>
            <w:r w:rsidRPr="00D23349">
              <w:rPr>
                <w:rFonts w:cs="Arial"/>
                <w:b/>
                <w:bCs/>
                <w:i/>
                <w:color w:val="000000" w:themeColor="text1"/>
                <w:szCs w:val="18"/>
              </w:rPr>
              <w:sym w:font="Wingdings" w:char="F0E8"/>
            </w:r>
          </w:p>
        </w:tc>
        <w:tc>
          <w:tcPr>
            <w:tcW w:w="3420" w:type="dxa"/>
            <w:gridSpan w:val="2"/>
            <w:vAlign w:val="center"/>
          </w:tcPr>
          <w:p w14:paraId="710409E5" w14:textId="2AB16A07" w:rsidR="00982C3C" w:rsidRPr="00D23349" w:rsidRDefault="00982C3C" w:rsidP="005F14B2">
            <w:pPr>
              <w:pStyle w:val="TableBody"/>
              <w:spacing w:before="40" w:after="40"/>
              <w:rPr>
                <w:szCs w:val="18"/>
              </w:rPr>
            </w:pPr>
            <w:r w:rsidRPr="00D23349">
              <w:rPr>
                <w:rFonts w:cs="Arial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23349">
              <w:rPr>
                <w:rFonts w:cs="Arial"/>
                <w:szCs w:val="18"/>
              </w:rPr>
              <w:instrText xml:space="preserve"> FORMTEXT </w:instrText>
            </w:r>
            <w:r w:rsidRPr="00D23349">
              <w:rPr>
                <w:rFonts w:cs="Arial"/>
                <w:szCs w:val="18"/>
              </w:rPr>
            </w:r>
            <w:r w:rsidRPr="00D23349">
              <w:rPr>
                <w:rFonts w:cs="Arial"/>
                <w:szCs w:val="18"/>
              </w:rPr>
              <w:fldChar w:fldCharType="separate"/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Pr="00D2334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CBD4D5"/>
            <w:vAlign w:val="center"/>
          </w:tcPr>
          <w:p w14:paraId="42FC9951" w14:textId="77777777" w:rsidR="00982C3C" w:rsidRPr="00D23349" w:rsidRDefault="00982C3C" w:rsidP="005F14B2">
            <w:pPr>
              <w:pStyle w:val="TableBody"/>
              <w:spacing w:before="40" w:after="40"/>
              <w:rPr>
                <w:i/>
                <w:iCs/>
                <w:szCs w:val="18"/>
              </w:rPr>
            </w:pPr>
            <w:r w:rsidRPr="00D23349">
              <w:rPr>
                <w:b/>
                <w:bCs/>
                <w:i/>
                <w:iCs/>
                <w:szCs w:val="18"/>
              </w:rPr>
              <w:t>Date</w:t>
            </w:r>
            <w:r w:rsidRPr="00D23349">
              <w:rPr>
                <w:i/>
                <w:iCs/>
                <w:szCs w:val="18"/>
              </w:rPr>
              <w:t xml:space="preserve"> </w:t>
            </w:r>
            <w:r w:rsidRPr="00D23349">
              <w:rPr>
                <w:i/>
                <w:iCs/>
                <w:szCs w:val="18"/>
              </w:rPr>
              <w:sym w:font="Wingdings" w:char="F0E8"/>
            </w:r>
          </w:p>
        </w:tc>
        <w:tc>
          <w:tcPr>
            <w:tcW w:w="1625" w:type="dxa"/>
            <w:vAlign w:val="center"/>
          </w:tcPr>
          <w:p w14:paraId="6F928D51" w14:textId="15F9E7DB" w:rsidR="00982C3C" w:rsidRPr="00D23349" w:rsidRDefault="00FE763F" w:rsidP="005F14B2">
            <w:pPr>
              <w:pStyle w:val="TableBody"/>
              <w:spacing w:before="40" w:after="40"/>
              <w:rPr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-MM-DD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E8287B">
              <w:rPr>
                <w:rFonts w:cs="Arial"/>
                <w:noProof/>
                <w:szCs w:val="18"/>
              </w:rPr>
              <w:t>YYYY-MM-DD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982C3C" w:rsidRPr="004B6F75" w14:paraId="4F520E22" w14:textId="77777777" w:rsidTr="005F14B2">
        <w:trPr>
          <w:trHeight w:val="71"/>
        </w:trPr>
        <w:tc>
          <w:tcPr>
            <w:tcW w:w="1620" w:type="dxa"/>
            <w:gridSpan w:val="2"/>
            <w:vMerge/>
            <w:shd w:val="clear" w:color="auto" w:fill="CBD4D5"/>
            <w:vAlign w:val="center"/>
          </w:tcPr>
          <w:p w14:paraId="2C7A4B7B" w14:textId="77777777" w:rsidR="00982C3C" w:rsidRPr="00D23349" w:rsidRDefault="00982C3C" w:rsidP="005F14B2">
            <w:pPr>
              <w:pStyle w:val="TableBody"/>
              <w:spacing w:before="40" w:after="40"/>
              <w:rPr>
                <w:rFonts w:cs="Arial"/>
                <w:b/>
                <w:bCs/>
                <w:i/>
                <w:szCs w:val="18"/>
              </w:rPr>
            </w:pPr>
          </w:p>
        </w:tc>
        <w:tc>
          <w:tcPr>
            <w:tcW w:w="3600" w:type="dxa"/>
            <w:gridSpan w:val="2"/>
            <w:shd w:val="clear" w:color="auto" w:fill="CBD4D5"/>
            <w:vAlign w:val="center"/>
          </w:tcPr>
          <w:p w14:paraId="6AAE898B" w14:textId="77777777" w:rsidR="00982C3C" w:rsidRPr="00D23349" w:rsidRDefault="00982C3C" w:rsidP="005F14B2">
            <w:pPr>
              <w:pStyle w:val="TableBody"/>
              <w:spacing w:before="40" w:after="40"/>
              <w:rPr>
                <w:rFonts w:cs="Arial"/>
                <w:b/>
                <w:bCs/>
                <w:i/>
                <w:szCs w:val="18"/>
              </w:rPr>
            </w:pPr>
            <w:r w:rsidRPr="00D23349">
              <w:rPr>
                <w:rFonts w:cs="Arial"/>
                <w:b/>
                <w:bCs/>
                <w:i/>
                <w:szCs w:val="18"/>
              </w:rPr>
              <w:t xml:space="preserve">Duly Authorized Officer Name </w:t>
            </w:r>
            <w:r w:rsidRPr="00D23349">
              <w:rPr>
                <w:rFonts w:cs="Arial"/>
                <w:b/>
                <w:bCs/>
                <w:i/>
                <w:szCs w:val="18"/>
              </w:rPr>
              <w:sym w:font="Wingdings" w:char="F0E8"/>
            </w:r>
          </w:p>
        </w:tc>
        <w:tc>
          <w:tcPr>
            <w:tcW w:w="4415" w:type="dxa"/>
            <w:gridSpan w:val="3"/>
            <w:vAlign w:val="center"/>
          </w:tcPr>
          <w:p w14:paraId="44DF8DDC" w14:textId="54FD279D" w:rsidR="00982C3C" w:rsidRPr="00D23349" w:rsidRDefault="00982C3C" w:rsidP="005F14B2">
            <w:pPr>
              <w:pStyle w:val="TableBody"/>
              <w:spacing w:before="40" w:after="40"/>
              <w:rPr>
                <w:rFonts w:cs="Arial"/>
                <w:i/>
                <w:szCs w:val="18"/>
              </w:rPr>
            </w:pPr>
            <w:r w:rsidRPr="00D23349">
              <w:rPr>
                <w:rFonts w:cs="Arial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23349">
              <w:rPr>
                <w:rFonts w:cs="Arial"/>
                <w:szCs w:val="18"/>
              </w:rPr>
              <w:instrText xml:space="preserve"> FORMTEXT </w:instrText>
            </w:r>
            <w:r w:rsidRPr="00D23349">
              <w:rPr>
                <w:rFonts w:cs="Arial"/>
                <w:szCs w:val="18"/>
              </w:rPr>
            </w:r>
            <w:r w:rsidRPr="00D23349">
              <w:rPr>
                <w:rFonts w:cs="Arial"/>
                <w:szCs w:val="18"/>
              </w:rPr>
              <w:fldChar w:fldCharType="separate"/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Pr="00D23349">
              <w:rPr>
                <w:rFonts w:cs="Arial"/>
                <w:szCs w:val="18"/>
              </w:rPr>
              <w:fldChar w:fldCharType="end"/>
            </w:r>
          </w:p>
        </w:tc>
      </w:tr>
      <w:tr w:rsidR="00982C3C" w14:paraId="10C96881" w14:textId="77777777" w:rsidTr="005F14B2">
        <w:trPr>
          <w:trHeight w:val="71"/>
        </w:trPr>
        <w:tc>
          <w:tcPr>
            <w:tcW w:w="1620" w:type="dxa"/>
            <w:gridSpan w:val="2"/>
            <w:vMerge/>
            <w:shd w:val="clear" w:color="auto" w:fill="CBD4D5"/>
            <w:vAlign w:val="center"/>
          </w:tcPr>
          <w:p w14:paraId="19F506B2" w14:textId="77777777" w:rsidR="00982C3C" w:rsidRPr="00D23349" w:rsidRDefault="00982C3C" w:rsidP="005F14B2">
            <w:pPr>
              <w:pStyle w:val="TableBody"/>
              <w:spacing w:before="40" w:after="40"/>
              <w:rPr>
                <w:rFonts w:cs="Arial"/>
                <w:b/>
                <w:bCs/>
                <w:i/>
                <w:szCs w:val="18"/>
              </w:rPr>
            </w:pPr>
          </w:p>
        </w:tc>
        <w:tc>
          <w:tcPr>
            <w:tcW w:w="3600" w:type="dxa"/>
            <w:gridSpan w:val="2"/>
            <w:shd w:val="clear" w:color="auto" w:fill="CBD4D5"/>
            <w:vAlign w:val="center"/>
          </w:tcPr>
          <w:p w14:paraId="680E940F" w14:textId="77777777" w:rsidR="00982C3C" w:rsidRPr="00D23349" w:rsidRDefault="00982C3C" w:rsidP="005F14B2">
            <w:pPr>
              <w:pStyle w:val="TableBody"/>
              <w:spacing w:before="40" w:after="40"/>
              <w:rPr>
                <w:rFonts w:cs="Arial"/>
                <w:b/>
                <w:bCs/>
                <w:i/>
                <w:szCs w:val="18"/>
              </w:rPr>
            </w:pPr>
            <w:r w:rsidRPr="00D23349">
              <w:rPr>
                <w:rFonts w:cs="Arial"/>
                <w:b/>
                <w:bCs/>
                <w:i/>
                <w:szCs w:val="18"/>
              </w:rPr>
              <w:t xml:space="preserve">Duly Authorized Officer Signature </w:t>
            </w:r>
            <w:r w:rsidRPr="00D23349">
              <w:rPr>
                <w:rFonts w:cs="Arial"/>
                <w:b/>
                <w:bCs/>
                <w:i/>
                <w:szCs w:val="18"/>
              </w:rPr>
              <w:sym w:font="Wingdings" w:char="F0E8"/>
            </w:r>
          </w:p>
        </w:tc>
        <w:tc>
          <w:tcPr>
            <w:tcW w:w="4415" w:type="dxa"/>
            <w:gridSpan w:val="3"/>
            <w:vAlign w:val="center"/>
          </w:tcPr>
          <w:p w14:paraId="1252E289" w14:textId="1A2ABFE8" w:rsidR="00982C3C" w:rsidRPr="00D23349" w:rsidRDefault="00982C3C" w:rsidP="005F14B2">
            <w:pPr>
              <w:pStyle w:val="TableBody"/>
              <w:spacing w:before="40" w:after="40"/>
              <w:rPr>
                <w:rFonts w:cs="Arial"/>
                <w:i/>
                <w:szCs w:val="18"/>
              </w:rPr>
            </w:pPr>
            <w:r w:rsidRPr="00D23349">
              <w:rPr>
                <w:rFonts w:cs="Arial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23349">
              <w:rPr>
                <w:rFonts w:cs="Arial"/>
                <w:szCs w:val="18"/>
              </w:rPr>
              <w:instrText xml:space="preserve"> FORMTEXT </w:instrText>
            </w:r>
            <w:r w:rsidRPr="00D23349">
              <w:rPr>
                <w:rFonts w:cs="Arial"/>
                <w:szCs w:val="18"/>
              </w:rPr>
            </w:r>
            <w:r w:rsidRPr="00D23349">
              <w:rPr>
                <w:rFonts w:cs="Arial"/>
                <w:szCs w:val="18"/>
              </w:rPr>
              <w:fldChar w:fldCharType="separate"/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Pr="00D23349">
              <w:rPr>
                <w:rFonts w:cs="Arial"/>
                <w:szCs w:val="18"/>
              </w:rPr>
              <w:fldChar w:fldCharType="end"/>
            </w:r>
          </w:p>
        </w:tc>
      </w:tr>
    </w:tbl>
    <w:p w14:paraId="0104296A" w14:textId="6AF91C03" w:rsidR="00982C3C" w:rsidRPr="00A3212D" w:rsidRDefault="00982C3C" w:rsidP="00814C19">
      <w:pPr>
        <w:shd w:val="clear" w:color="auto" w:fill="CBD4D5"/>
        <w:spacing w:before="100" w:after="0"/>
        <w:ind w:left="1526" w:right="1728"/>
        <w:jc w:val="center"/>
        <w:rPr>
          <w:rFonts w:cs="Arial"/>
          <w:b/>
          <w:bCs/>
          <w:i/>
          <w:iCs/>
        </w:rPr>
      </w:pPr>
      <w:r w:rsidRPr="00D848C1">
        <w:rPr>
          <w:rFonts w:cs="Arial"/>
          <w:b/>
          <w:bCs/>
          <w:i/>
          <w:iCs/>
          <w:color w:val="C00000"/>
        </w:rPr>
        <w:t xml:space="preserve">END OF </w:t>
      </w:r>
      <w:r>
        <w:rPr>
          <w:rFonts w:cs="Arial"/>
          <w:b/>
          <w:bCs/>
          <w:i/>
          <w:iCs/>
          <w:color w:val="C00000"/>
        </w:rPr>
        <w:t xml:space="preserve">TIER 1 DELTA </w:t>
      </w:r>
      <w:r w:rsidRPr="00D848C1">
        <w:rPr>
          <w:rFonts w:cs="Arial"/>
          <w:b/>
          <w:bCs/>
          <w:i/>
          <w:iCs/>
          <w:color w:val="C00000"/>
        </w:rPr>
        <w:t xml:space="preserve">CHANGE </w:t>
      </w:r>
      <w:r>
        <w:rPr>
          <w:rFonts w:cs="Arial"/>
          <w:b/>
          <w:bCs/>
          <w:i/>
          <w:iCs/>
          <w:color w:val="C00000"/>
        </w:rPr>
        <w:t xml:space="preserve">BY </w:t>
      </w:r>
      <w:r w:rsidR="00A33304">
        <w:rPr>
          <w:rFonts w:cs="Arial"/>
          <w:b/>
          <w:bCs/>
          <w:i/>
          <w:iCs/>
          <w:color w:val="C00000"/>
        </w:rPr>
        <w:t>NON-</w:t>
      </w:r>
      <w:r>
        <w:rPr>
          <w:rFonts w:cs="Arial"/>
          <w:b/>
          <w:bCs/>
          <w:i/>
          <w:iCs/>
          <w:color w:val="C00000"/>
        </w:rPr>
        <w:t xml:space="preserve">SSLC-QSV </w:t>
      </w:r>
      <w:r w:rsidRPr="00D848C1">
        <w:rPr>
          <w:rFonts w:cs="Arial"/>
          <w:b/>
          <w:bCs/>
          <w:i/>
          <w:iCs/>
          <w:color w:val="C00000"/>
        </w:rPr>
        <w:t>SECTION</w:t>
      </w:r>
    </w:p>
    <w:p w14:paraId="605091FD" w14:textId="74B2FA9C" w:rsidR="009A03AD" w:rsidRDefault="009A03AD" w:rsidP="009A03AD">
      <w:pPr>
        <w:pStyle w:val="PCIFormHeader"/>
        <w:ind w:left="1080" w:hanging="1080"/>
      </w:pPr>
      <w:bookmarkStart w:id="33" w:name="Table_8"/>
      <w:r>
        <w:lastRenderedPageBreak/>
        <w:t>Tier 2 Delta Changes</w:t>
      </w:r>
    </w:p>
    <w:bookmarkEnd w:id="33"/>
    <w:p w14:paraId="0DFD795F" w14:textId="269A2070" w:rsidR="009A03AD" w:rsidRDefault="009A03AD" w:rsidP="009A03AD">
      <w:pPr>
        <w:spacing w:after="60"/>
        <w:ind w:right="-274"/>
        <w:rPr>
          <w:rFonts w:cs="Arial"/>
        </w:rPr>
      </w:pPr>
      <w:r>
        <w:rPr>
          <w:rFonts w:cs="Arial"/>
        </w:rPr>
        <w:t>The Software Vendor and S</w:t>
      </w:r>
      <w:r w:rsidR="00E10474">
        <w:rPr>
          <w:rFonts w:cs="Arial"/>
        </w:rPr>
        <w:t>SF</w:t>
      </w:r>
      <w:r>
        <w:rPr>
          <w:rFonts w:cs="Arial"/>
        </w:rPr>
        <w:t xml:space="preserve"> Assessor Company must c</w:t>
      </w:r>
      <w:r w:rsidRPr="00293F4A">
        <w:rPr>
          <w:rFonts w:cs="Arial"/>
        </w:rPr>
        <w:t xml:space="preserve">omplete </w:t>
      </w:r>
      <w:r>
        <w:rPr>
          <w:rFonts w:cs="Arial"/>
        </w:rPr>
        <w:t xml:space="preserve">this section as instructed for an eligible Tier </w:t>
      </w:r>
      <w:r w:rsidR="008C00B5">
        <w:rPr>
          <w:rFonts w:cs="Arial"/>
        </w:rPr>
        <w:t>2</w:t>
      </w:r>
      <w:r>
        <w:rPr>
          <w:rFonts w:cs="Arial"/>
        </w:rPr>
        <w:t xml:space="preserve"> Delta Change submission to PCI SSC. Refer to the </w:t>
      </w:r>
      <w:r w:rsidR="00A6592D" w:rsidRPr="00A6592D">
        <w:rPr>
          <w:rFonts w:cs="Arial"/>
          <w:i/>
          <w:iCs/>
        </w:rPr>
        <w:t xml:space="preserve">PCI </w:t>
      </w:r>
      <w:r w:rsidRPr="00814C19">
        <w:rPr>
          <w:rFonts w:cs="Arial"/>
          <w:i/>
          <w:iCs/>
        </w:rPr>
        <w:t>Secure Software Program Guide</w:t>
      </w:r>
      <w:r>
        <w:rPr>
          <w:rFonts w:cs="Arial"/>
        </w:rPr>
        <w:t xml:space="preserve"> for information regarding Delta Changes.</w:t>
      </w:r>
    </w:p>
    <w:p w14:paraId="5025D88C" w14:textId="01B122A3" w:rsidR="009A03AD" w:rsidRPr="00ED7AB3" w:rsidRDefault="009A03AD" w:rsidP="009A03AD">
      <w:pPr>
        <w:shd w:val="clear" w:color="auto" w:fill="CBD4D5"/>
        <w:spacing w:after="120"/>
        <w:ind w:left="1440" w:right="1267"/>
        <w:jc w:val="center"/>
        <w:rPr>
          <w:rFonts w:cs="Arial"/>
          <w:b/>
          <w:bCs/>
          <w:i/>
          <w:iCs/>
        </w:rPr>
      </w:pPr>
      <w:r w:rsidRPr="00A3212D">
        <w:rPr>
          <w:rFonts w:cs="Arial"/>
          <w:b/>
          <w:bCs/>
          <w:i/>
          <w:iCs/>
        </w:rPr>
        <w:t xml:space="preserve">This Section is ONLY for </w:t>
      </w:r>
      <w:r>
        <w:rPr>
          <w:rFonts w:cs="Arial"/>
          <w:b/>
          <w:bCs/>
          <w:i/>
          <w:iCs/>
        </w:rPr>
        <w:t>a Tier 2 Delta</w:t>
      </w:r>
      <w:r w:rsidRPr="00A3212D">
        <w:rPr>
          <w:rFonts w:cs="Arial"/>
          <w:b/>
          <w:bCs/>
          <w:i/>
          <w:iCs/>
        </w:rPr>
        <w:t xml:space="preserve"> Change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985"/>
        <w:gridCol w:w="1980"/>
        <w:gridCol w:w="1618"/>
        <w:gridCol w:w="1987"/>
        <w:gridCol w:w="990"/>
        <w:gridCol w:w="1630"/>
      </w:tblGrid>
      <w:tr w:rsidR="009A03AD" w:rsidRPr="00480455" w14:paraId="05BE76AC" w14:textId="77777777" w:rsidTr="001F333A">
        <w:trPr>
          <w:trHeight w:val="317"/>
        </w:trPr>
        <w:tc>
          <w:tcPr>
            <w:tcW w:w="9640" w:type="dxa"/>
            <w:gridSpan w:val="7"/>
            <w:shd w:val="clear" w:color="auto" w:fill="006A72"/>
          </w:tcPr>
          <w:p w14:paraId="56F1650D" w14:textId="452DA313" w:rsidR="009A03AD" w:rsidRPr="00480455" w:rsidRDefault="009A03AD" w:rsidP="001F333A">
            <w:pPr>
              <w:pStyle w:val="Subheader"/>
            </w:pPr>
            <w:r>
              <w:rPr>
                <w:color w:val="FFFFFF" w:themeColor="background1"/>
              </w:rPr>
              <w:t>Table</w:t>
            </w:r>
            <w:r w:rsidRPr="00293F4A">
              <w:rPr>
                <w:color w:val="FFFFFF" w:themeColor="background1"/>
              </w:rPr>
              <w:t xml:space="preserve"> </w:t>
            </w:r>
            <w:r w:rsidR="000F794B">
              <w:rPr>
                <w:color w:val="FFFFFF" w:themeColor="background1"/>
              </w:rPr>
              <w:t>8</w:t>
            </w:r>
            <w:r>
              <w:rPr>
                <w:color w:val="FFFFFF" w:themeColor="background1"/>
              </w:rPr>
              <w:t>a</w:t>
            </w:r>
            <w:r w:rsidRPr="00293F4A">
              <w:rPr>
                <w:color w:val="FFFFFF" w:themeColor="background1"/>
              </w:rPr>
              <w:t>.</w:t>
            </w:r>
            <w:r>
              <w:rPr>
                <w:color w:val="FFFFFF" w:themeColor="background1"/>
              </w:rPr>
              <w:t xml:space="preserve"> Software Vendor Attestation – Tier </w:t>
            </w:r>
            <w:r w:rsidR="008C00B5">
              <w:rPr>
                <w:color w:val="FFFFFF" w:themeColor="background1"/>
              </w:rPr>
              <w:t>2</w:t>
            </w:r>
            <w:r>
              <w:rPr>
                <w:color w:val="FFFFFF" w:themeColor="background1"/>
              </w:rPr>
              <w:t xml:space="preserve"> </w:t>
            </w:r>
            <w:r w:rsidRPr="00293F4A">
              <w:rPr>
                <w:color w:val="FFFFFF" w:themeColor="background1"/>
              </w:rPr>
              <w:t>Delta Change</w:t>
            </w:r>
          </w:p>
        </w:tc>
      </w:tr>
      <w:tr w:rsidR="009A03AD" w:rsidRPr="004B6F75" w14:paraId="583A64FF" w14:textId="77777777" w:rsidTr="001F333A">
        <w:tblPrEx>
          <w:tblLook w:val="00A0" w:firstRow="1" w:lastRow="0" w:firstColumn="1" w:lastColumn="0" w:noHBand="0" w:noVBand="0"/>
        </w:tblPrEx>
        <w:tc>
          <w:tcPr>
            <w:tcW w:w="9640" w:type="dxa"/>
            <w:gridSpan w:val="7"/>
            <w:shd w:val="clear" w:color="auto" w:fill="CBD4D5"/>
            <w:vAlign w:val="center"/>
          </w:tcPr>
          <w:p w14:paraId="76DB5AE1" w14:textId="14B79F28" w:rsidR="009A03AD" w:rsidRPr="004B6F75" w:rsidRDefault="009A03AD" w:rsidP="001F333A">
            <w:pPr>
              <w:pStyle w:val="TableBody"/>
              <w:spacing w:before="60"/>
            </w:pPr>
            <w:r>
              <w:t xml:space="preserve">The </w:t>
            </w:r>
            <w:r>
              <w:rPr>
                <w:b/>
                <w:bCs/>
              </w:rPr>
              <w:t>Software</w:t>
            </w:r>
            <w:r w:rsidRPr="00D32492">
              <w:rPr>
                <w:b/>
                <w:bCs/>
              </w:rPr>
              <w:t xml:space="preserve"> Vendor</w:t>
            </w:r>
            <w:r>
              <w:rPr>
                <w:b/>
                <w:bCs/>
              </w:rPr>
              <w:t xml:space="preserve"> </w:t>
            </w:r>
            <w:r>
              <w:t xml:space="preserve">(identified in Table 3a) attests to the following regarding the Tier </w:t>
            </w:r>
            <w:r w:rsidR="00461E37">
              <w:t>2</w:t>
            </w:r>
            <w:r>
              <w:t xml:space="preserve"> Delta Changes to the </w:t>
            </w:r>
            <w:r w:rsidR="00A6592D" w:rsidRPr="00A6592D">
              <w:rPr>
                <w:b/>
                <w:bCs/>
              </w:rPr>
              <w:t>Listed and Validated</w:t>
            </w:r>
            <w:r w:rsidR="00A6592D">
              <w:t xml:space="preserve"> </w:t>
            </w:r>
            <w:r>
              <w:rPr>
                <w:b/>
                <w:bCs/>
              </w:rPr>
              <w:t>Secure Software</w:t>
            </w:r>
            <w:r w:rsidRPr="00D32492">
              <w:rPr>
                <w:b/>
                <w:bCs/>
              </w:rPr>
              <w:t xml:space="preserve"> Product</w:t>
            </w:r>
            <w:r>
              <w:t xml:space="preserve"> (identified in Table 2):</w:t>
            </w:r>
          </w:p>
        </w:tc>
      </w:tr>
      <w:tr w:rsidR="009A03AD" w:rsidRPr="004B6F75" w14:paraId="645251D0" w14:textId="77777777" w:rsidTr="001F333A">
        <w:tblPrEx>
          <w:tblLook w:val="00A0" w:firstRow="1" w:lastRow="0" w:firstColumn="1" w:lastColumn="0" w:noHBand="0" w:noVBand="0"/>
        </w:tblPrEx>
        <w:trPr>
          <w:trHeight w:val="350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-168150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53415CD5" w14:textId="52AEECEF" w:rsidR="009A03AD" w:rsidRPr="004B6F75" w:rsidRDefault="00461E37" w:rsidP="001F333A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rPr>
                    <w:rFonts w:cs="Arial"/>
                    <w:b/>
                    <w:sz w:val="19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  <w:vAlign w:val="center"/>
          </w:tcPr>
          <w:p w14:paraId="0D933B30" w14:textId="2C790C73" w:rsidR="009A03AD" w:rsidRPr="004B6F75" w:rsidRDefault="009A03AD" w:rsidP="001F333A">
            <w:pPr>
              <w:pStyle w:val="TableBody"/>
              <w:spacing w:before="40" w:after="40"/>
              <w:rPr>
                <w:b/>
              </w:rPr>
            </w:pPr>
            <w:r>
              <w:rPr>
                <w:bCs/>
                <w:iCs/>
              </w:rPr>
              <w:t xml:space="preserve">The Tier </w:t>
            </w:r>
            <w:r w:rsidR="00461E37">
              <w:rPr>
                <w:bCs/>
                <w:iCs/>
              </w:rPr>
              <w:t>2</w:t>
            </w:r>
            <w:r>
              <w:rPr>
                <w:bCs/>
                <w:iCs/>
              </w:rPr>
              <w:t xml:space="preserve"> eligible Delta</w:t>
            </w:r>
            <w:r w:rsidRPr="00A3212D">
              <w:rPr>
                <w:bCs/>
                <w:iCs/>
              </w:rPr>
              <w:t xml:space="preserve"> Changes made to the </w:t>
            </w:r>
            <w:r w:rsidR="00A6592D">
              <w:rPr>
                <w:bCs/>
                <w:iCs/>
              </w:rPr>
              <w:t xml:space="preserve">Validated </w:t>
            </w:r>
            <w:r>
              <w:rPr>
                <w:bCs/>
                <w:iCs/>
              </w:rPr>
              <w:t>Secure Software</w:t>
            </w:r>
            <w:r w:rsidRPr="00A3212D">
              <w:rPr>
                <w:bCs/>
                <w:iCs/>
              </w:rPr>
              <w:t xml:space="preserve"> Product</w:t>
            </w:r>
            <w:r>
              <w:rPr>
                <w:bCs/>
                <w:iCs/>
              </w:rPr>
              <w:t xml:space="preserve"> are</w:t>
            </w:r>
            <w:r w:rsidRPr="00A3212D">
              <w:rPr>
                <w:bCs/>
                <w:iCs/>
              </w:rPr>
              <w:t xml:space="preserve"> in accordance with the </w:t>
            </w:r>
            <w:r w:rsidR="00A6592D" w:rsidRPr="00A6592D">
              <w:rPr>
                <w:bCs/>
                <w:i/>
              </w:rPr>
              <w:t xml:space="preserve">PCI </w:t>
            </w:r>
            <w:r w:rsidRPr="00814C19">
              <w:rPr>
                <w:bCs/>
                <w:i/>
              </w:rPr>
              <w:t>Secure Software Standard v2.x</w:t>
            </w:r>
            <w:r>
              <w:rPr>
                <w:bCs/>
                <w:iCs/>
              </w:rPr>
              <w:t xml:space="preserve"> and </w:t>
            </w:r>
            <w:r w:rsidR="00A6592D">
              <w:rPr>
                <w:bCs/>
                <w:iCs/>
              </w:rPr>
              <w:t xml:space="preserve">the </w:t>
            </w:r>
            <w:r>
              <w:rPr>
                <w:bCs/>
                <w:iCs/>
              </w:rPr>
              <w:t xml:space="preserve">Secure Software </w:t>
            </w:r>
            <w:r w:rsidRPr="00A3212D">
              <w:rPr>
                <w:bCs/>
                <w:iCs/>
              </w:rPr>
              <w:t>Program</w:t>
            </w:r>
            <w:r>
              <w:rPr>
                <w:bCs/>
                <w:iCs/>
              </w:rPr>
              <w:t>.</w:t>
            </w:r>
          </w:p>
        </w:tc>
      </w:tr>
      <w:tr w:rsidR="009A03AD" w:rsidRPr="004B6F75" w14:paraId="62DCE97E" w14:textId="77777777" w:rsidTr="001F333A">
        <w:tblPrEx>
          <w:tblLook w:val="00A0" w:firstRow="1" w:lastRow="0" w:firstColumn="1" w:lastColumn="0" w:noHBand="0" w:noVBand="0"/>
        </w:tblPrEx>
        <w:trPr>
          <w:trHeight w:val="503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850536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45198D4D" w14:textId="77777777" w:rsidR="009A03AD" w:rsidRPr="004B6F75" w:rsidRDefault="009A03AD" w:rsidP="001F333A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rPr>
                    <w:rFonts w:cs="Arial"/>
                    <w:sz w:val="19"/>
                  </w:rPr>
                </w:pPr>
                <w:r w:rsidRPr="00474D2F">
                  <w:rPr>
                    <w:rFonts w:ascii="MS Gothic" w:eastAsia="MS Gothic" w:hAnsi="MS Gothic" w:cs="Arial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  <w:vAlign w:val="center"/>
          </w:tcPr>
          <w:p w14:paraId="004E9CAB" w14:textId="76E0A95C" w:rsidR="009A03AD" w:rsidRPr="004B6F75" w:rsidRDefault="009A03AD" w:rsidP="001F333A">
            <w:pPr>
              <w:pStyle w:val="TableBody"/>
              <w:spacing w:before="40" w:after="40"/>
            </w:pPr>
            <w:r>
              <w:t xml:space="preserve">The Tier </w:t>
            </w:r>
            <w:r w:rsidR="00461E37">
              <w:t>2</w:t>
            </w:r>
            <w:r>
              <w:t xml:space="preserve"> Delta C</w:t>
            </w:r>
            <w:r w:rsidRPr="00F97DA0">
              <w:t xml:space="preserve">hanges have been recorded accurately in the </w:t>
            </w:r>
            <w:r>
              <w:t xml:space="preserve">completed </w:t>
            </w:r>
            <w:r w:rsidR="00A6592D" w:rsidRPr="00A6592D">
              <w:rPr>
                <w:i/>
                <w:iCs/>
              </w:rPr>
              <w:t xml:space="preserve">PCI </w:t>
            </w:r>
            <w:r w:rsidRPr="00A6592D">
              <w:rPr>
                <w:i/>
                <w:iCs/>
              </w:rPr>
              <w:t>Secure Software Change Impact Template.</w:t>
            </w:r>
          </w:p>
        </w:tc>
      </w:tr>
      <w:tr w:rsidR="009A03AD" w:rsidRPr="004B6F75" w14:paraId="78803CF0" w14:textId="77777777" w:rsidTr="001F333A">
        <w:tblPrEx>
          <w:tblLook w:val="00A0" w:firstRow="1" w:lastRow="0" w:firstColumn="1" w:lastColumn="0" w:noHBand="0" w:noVBand="0"/>
        </w:tblPrEx>
        <w:trPr>
          <w:trHeight w:val="588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-134925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4FF66868" w14:textId="77777777" w:rsidR="009A03AD" w:rsidRPr="004B6F75" w:rsidRDefault="009A03AD" w:rsidP="001F333A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rPr>
                    <w:rFonts w:cs="Arial"/>
                    <w:sz w:val="19"/>
                  </w:rPr>
                </w:pPr>
                <w:r w:rsidRPr="00474D2F">
                  <w:rPr>
                    <w:rFonts w:ascii="MS Gothic" w:eastAsia="MS Gothic" w:hAnsi="MS Gothic" w:cs="Arial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</w:tcPr>
          <w:p w14:paraId="3B1039A5" w14:textId="4F5E16FF" w:rsidR="009A03AD" w:rsidRPr="004B6F75" w:rsidRDefault="009A03AD" w:rsidP="001F333A">
            <w:pPr>
              <w:pStyle w:val="TableBody"/>
              <w:spacing w:before="40" w:after="40"/>
            </w:pPr>
            <w:r w:rsidRPr="004B6F75">
              <w:t xml:space="preserve">The </w:t>
            </w:r>
            <w:r>
              <w:t>Secure Software Assessor was</w:t>
            </w:r>
            <w:r w:rsidRPr="004B6F75">
              <w:t xml:space="preserve"> provided with all documentation and resources necessary to perform an </w:t>
            </w:r>
            <w:r>
              <w:t xml:space="preserve">accurate and complete </w:t>
            </w:r>
            <w:r w:rsidRPr="004B6F75">
              <w:t xml:space="preserve">assessment of the </w:t>
            </w:r>
            <w:r>
              <w:t xml:space="preserve">Tier </w:t>
            </w:r>
            <w:r w:rsidR="00461E37">
              <w:t>2</w:t>
            </w:r>
            <w:r>
              <w:t xml:space="preserve"> Delta</w:t>
            </w:r>
            <w:r w:rsidRPr="004B6F75">
              <w:t xml:space="preserve"> </w:t>
            </w:r>
            <w:r>
              <w:t>C</w:t>
            </w:r>
            <w:r w:rsidRPr="004B6F75">
              <w:t>hange</w:t>
            </w:r>
            <w:r>
              <w:t>s</w:t>
            </w:r>
            <w:r w:rsidRPr="004B6F75">
              <w:t xml:space="preserve"> to </w:t>
            </w:r>
            <w:r w:rsidRPr="001B290B">
              <w:rPr>
                <w:iCs/>
              </w:rPr>
              <w:t xml:space="preserve">the </w:t>
            </w:r>
            <w:r w:rsidR="00A6592D">
              <w:rPr>
                <w:iCs/>
              </w:rPr>
              <w:t xml:space="preserve">Validated </w:t>
            </w:r>
            <w:r>
              <w:rPr>
                <w:iCs/>
              </w:rPr>
              <w:t>Secure Software</w:t>
            </w:r>
            <w:r w:rsidRPr="001B290B">
              <w:rPr>
                <w:iCs/>
              </w:rPr>
              <w:t xml:space="preserve"> Product</w:t>
            </w:r>
            <w:r>
              <w:rPr>
                <w:i/>
              </w:rPr>
              <w:t xml:space="preserve"> </w:t>
            </w:r>
            <w:r w:rsidRPr="004039C2">
              <w:t>in accordan</w:t>
            </w:r>
            <w:r>
              <w:t>c</w:t>
            </w:r>
            <w:r w:rsidRPr="004039C2">
              <w:t>e with the</w:t>
            </w:r>
            <w:r w:rsidRPr="00A6592D">
              <w:rPr>
                <w:i/>
                <w:iCs/>
              </w:rPr>
              <w:t xml:space="preserve"> </w:t>
            </w:r>
            <w:r w:rsidR="00A6592D" w:rsidRPr="00A6592D">
              <w:rPr>
                <w:i/>
                <w:iCs/>
              </w:rPr>
              <w:t xml:space="preserve">PCI </w:t>
            </w:r>
            <w:r w:rsidRPr="00A6592D">
              <w:rPr>
                <w:i/>
                <w:iCs/>
              </w:rPr>
              <w:t xml:space="preserve">Secure Software Standard </w:t>
            </w:r>
            <w:r>
              <w:t xml:space="preserve">and the </w:t>
            </w:r>
            <w:r>
              <w:rPr>
                <w:rFonts w:cs="Arial"/>
                <w:szCs w:val="18"/>
              </w:rPr>
              <w:t>Secure Software</w:t>
            </w:r>
            <w:r>
              <w:t xml:space="preserve"> Program</w:t>
            </w:r>
            <w:r w:rsidRPr="004B6F75">
              <w:t>.</w:t>
            </w:r>
          </w:p>
        </w:tc>
      </w:tr>
      <w:tr w:rsidR="009A03AD" w:rsidRPr="00F97DA0" w14:paraId="3D496778" w14:textId="77777777" w:rsidTr="001F333A">
        <w:tblPrEx>
          <w:tblLook w:val="00A0" w:firstRow="1" w:lastRow="0" w:firstColumn="1" w:lastColumn="0" w:noHBand="0" w:noVBand="0"/>
        </w:tblPrEx>
        <w:trPr>
          <w:trHeight w:val="215"/>
        </w:trPr>
        <w:sdt>
          <w:sdtPr>
            <w:rPr>
              <w:rFonts w:cs="Arial"/>
              <w:b/>
              <w:sz w:val="19"/>
              <w:szCs w:val="19"/>
              <w:lang w:eastAsia="en-GB"/>
            </w:rPr>
            <w:id w:val="-14998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FFFFFF" w:themeFill="background1"/>
                <w:vAlign w:val="center"/>
              </w:tcPr>
              <w:p w14:paraId="6AAEC6C2" w14:textId="77777777" w:rsidR="009A03AD" w:rsidRPr="0036755B" w:rsidRDefault="009A03AD" w:rsidP="001F333A">
                <w:pPr>
                  <w:pStyle w:val="TableBody"/>
                  <w:spacing w:before="40" w:after="40"/>
                  <w:jc w:val="center"/>
                  <w:rPr>
                    <w:rFonts w:cs="Arial"/>
                    <w:sz w:val="19"/>
                  </w:rPr>
                </w:pPr>
                <w:r w:rsidRPr="00F97DA0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  <w:shd w:val="clear" w:color="auto" w:fill="FFFFFF" w:themeFill="background1"/>
            <w:vAlign w:val="center"/>
          </w:tcPr>
          <w:p w14:paraId="4E0BFF2E" w14:textId="33051307" w:rsidR="009A03AD" w:rsidRPr="001B290B" w:rsidRDefault="00316937" w:rsidP="001F333A">
            <w:pPr>
              <w:pStyle w:val="TableBody"/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We acknowledge </w:t>
            </w:r>
            <w:r w:rsidR="009A03AD">
              <w:rPr>
                <w:rFonts w:cs="Arial"/>
                <w:szCs w:val="18"/>
              </w:rPr>
              <w:t>that the</w:t>
            </w:r>
            <w:r w:rsidR="009A03AD" w:rsidRPr="001B290B">
              <w:rPr>
                <w:rFonts w:cs="Arial"/>
                <w:szCs w:val="18"/>
              </w:rPr>
              <w:t xml:space="preserve"> respective Listing Elements</w:t>
            </w:r>
            <w:r w:rsidR="000155CE">
              <w:rPr>
                <w:rFonts w:cs="Arial"/>
                <w:szCs w:val="18"/>
              </w:rPr>
              <w:t>,</w:t>
            </w:r>
            <w:r w:rsidR="009A03AD" w:rsidRPr="001B290B">
              <w:rPr>
                <w:rFonts w:cs="Arial"/>
                <w:szCs w:val="18"/>
              </w:rPr>
              <w:t xml:space="preserve"> as denoted in the </w:t>
            </w:r>
            <w:r w:rsidR="009A03AD">
              <w:rPr>
                <w:rFonts w:cs="Arial"/>
                <w:szCs w:val="18"/>
              </w:rPr>
              <w:t>Secure Software</w:t>
            </w:r>
            <w:r w:rsidR="009A03AD" w:rsidRPr="001B290B">
              <w:rPr>
                <w:rFonts w:cs="Arial"/>
                <w:szCs w:val="18"/>
              </w:rPr>
              <w:t xml:space="preserve"> Program relative to the Delta Changes submitted for the </w:t>
            </w:r>
            <w:r w:rsidR="00A6592D">
              <w:rPr>
                <w:rFonts w:cs="Arial"/>
                <w:szCs w:val="18"/>
              </w:rPr>
              <w:t xml:space="preserve">Validated </w:t>
            </w:r>
            <w:r w:rsidR="009A03AD">
              <w:rPr>
                <w:rFonts w:cs="Arial"/>
                <w:szCs w:val="18"/>
              </w:rPr>
              <w:t>Secure Software</w:t>
            </w:r>
            <w:r w:rsidR="009A03AD" w:rsidRPr="001B290B">
              <w:rPr>
                <w:rFonts w:cs="Arial"/>
                <w:szCs w:val="18"/>
              </w:rPr>
              <w:t xml:space="preserve"> Product, upon review and Acceptance by PCI SSC, will be updated on the </w:t>
            </w:r>
            <w:r w:rsidR="00A6592D">
              <w:rPr>
                <w:rFonts w:cs="Arial"/>
                <w:szCs w:val="18"/>
              </w:rPr>
              <w:t xml:space="preserve">Validated </w:t>
            </w:r>
            <w:r w:rsidR="009A03AD">
              <w:rPr>
                <w:rFonts w:cs="Arial"/>
                <w:szCs w:val="18"/>
              </w:rPr>
              <w:t>Secure Software Product Listing</w:t>
            </w:r>
            <w:r w:rsidR="009A03AD" w:rsidRPr="001B290B">
              <w:rPr>
                <w:rFonts w:cs="Arial"/>
                <w:szCs w:val="18"/>
              </w:rPr>
              <w:t>.</w:t>
            </w:r>
          </w:p>
        </w:tc>
      </w:tr>
      <w:tr w:rsidR="009A03AD" w:rsidRPr="00F97DA0" w14:paraId="64960B5F" w14:textId="77777777" w:rsidTr="001F333A">
        <w:tblPrEx>
          <w:tblLook w:val="00A0" w:firstRow="1" w:lastRow="0" w:firstColumn="1" w:lastColumn="0" w:noHBand="0" w:noVBand="0"/>
        </w:tblPrEx>
        <w:trPr>
          <w:trHeight w:val="215"/>
        </w:trPr>
        <w:sdt>
          <w:sdtPr>
            <w:rPr>
              <w:rFonts w:cs="Arial"/>
              <w:b/>
              <w:sz w:val="19"/>
              <w:szCs w:val="19"/>
              <w:lang w:eastAsia="en-GB"/>
            </w:rPr>
            <w:id w:val="43286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FFFFFF" w:themeFill="background1"/>
                <w:vAlign w:val="center"/>
              </w:tcPr>
              <w:p w14:paraId="441345AE" w14:textId="77777777" w:rsidR="009A03AD" w:rsidRPr="0036755B" w:rsidRDefault="009A03AD" w:rsidP="001F333A">
                <w:pPr>
                  <w:pStyle w:val="TableBody"/>
                  <w:spacing w:before="40" w:after="40"/>
                  <w:jc w:val="center"/>
                  <w:rPr>
                    <w:rFonts w:cs="Arial"/>
                    <w:sz w:val="19"/>
                  </w:rPr>
                </w:pPr>
                <w:r w:rsidRPr="00F97DA0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  <w:shd w:val="clear" w:color="auto" w:fill="FFFFFF" w:themeFill="background1"/>
            <w:vAlign w:val="center"/>
          </w:tcPr>
          <w:p w14:paraId="3264EAF2" w14:textId="55CDEE37" w:rsidR="009A03AD" w:rsidRPr="001B290B" w:rsidRDefault="00316937" w:rsidP="001F333A">
            <w:pPr>
              <w:pStyle w:val="TableBody"/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We acknowledge </w:t>
            </w:r>
            <w:r w:rsidR="009A03AD">
              <w:rPr>
                <w:rFonts w:cs="Arial"/>
                <w:szCs w:val="18"/>
              </w:rPr>
              <w:t xml:space="preserve">that an inaccurate and/or incomplete submission to PCI SSC will result in delays </w:t>
            </w:r>
            <w:r w:rsidR="00301498">
              <w:rPr>
                <w:rFonts w:cs="Arial"/>
                <w:szCs w:val="18"/>
              </w:rPr>
              <w:t>to</w:t>
            </w:r>
            <w:r w:rsidR="009A03AD">
              <w:rPr>
                <w:rFonts w:cs="Arial"/>
                <w:szCs w:val="18"/>
              </w:rPr>
              <w:t xml:space="preserve"> the review and subsequent consideration of Acceptance and require resubmission to PCI SSC as applicable to remediate all identified issues in accordance with the Secure Software Program.</w:t>
            </w:r>
          </w:p>
        </w:tc>
      </w:tr>
      <w:tr w:rsidR="009A03AD" w:rsidRPr="00F97DA0" w14:paraId="6F14822C" w14:textId="77777777" w:rsidTr="001F333A">
        <w:tblPrEx>
          <w:tblLook w:val="00A0" w:firstRow="1" w:lastRow="0" w:firstColumn="1" w:lastColumn="0" w:noHBand="0" w:noVBand="0"/>
        </w:tblPrEx>
        <w:trPr>
          <w:trHeight w:val="215"/>
        </w:trPr>
        <w:tc>
          <w:tcPr>
            <w:tcW w:w="1435" w:type="dxa"/>
            <w:gridSpan w:val="2"/>
            <w:vMerge w:val="restart"/>
            <w:shd w:val="clear" w:color="auto" w:fill="CBD4D5"/>
            <w:vAlign w:val="center"/>
          </w:tcPr>
          <w:p w14:paraId="6B3F23F6" w14:textId="77777777" w:rsidR="009A03AD" w:rsidRPr="00D23349" w:rsidRDefault="009A03AD" w:rsidP="001F333A">
            <w:pPr>
              <w:pStyle w:val="TableBody"/>
              <w:spacing w:before="40" w:after="40"/>
              <w:rPr>
                <w:b/>
                <w:bCs/>
                <w:i/>
                <w:szCs w:val="18"/>
              </w:rPr>
            </w:pPr>
            <w:r w:rsidRPr="00D23349">
              <w:rPr>
                <w:rFonts w:cs="Arial"/>
                <w:b/>
                <w:bCs/>
                <w:i/>
                <w:color w:val="000000" w:themeColor="text1"/>
                <w:szCs w:val="18"/>
              </w:rPr>
              <w:t>Software Vendor</w:t>
            </w:r>
          </w:p>
        </w:tc>
        <w:tc>
          <w:tcPr>
            <w:tcW w:w="1980" w:type="dxa"/>
            <w:shd w:val="clear" w:color="auto" w:fill="CBD4D5"/>
            <w:vAlign w:val="center"/>
          </w:tcPr>
          <w:p w14:paraId="70537625" w14:textId="77777777" w:rsidR="009A03AD" w:rsidRPr="00D23349" w:rsidRDefault="009A03AD" w:rsidP="001F333A">
            <w:pPr>
              <w:pStyle w:val="TableBody"/>
              <w:spacing w:before="40" w:after="40"/>
              <w:rPr>
                <w:b/>
                <w:bCs/>
                <w:i/>
                <w:szCs w:val="18"/>
              </w:rPr>
            </w:pPr>
            <w:r w:rsidRPr="00D23349">
              <w:rPr>
                <w:rFonts w:cs="Arial"/>
                <w:b/>
                <w:bCs/>
                <w:i/>
                <w:color w:val="000000" w:themeColor="text1"/>
                <w:szCs w:val="18"/>
              </w:rPr>
              <w:t xml:space="preserve">Company Name </w:t>
            </w:r>
            <w:r w:rsidRPr="00D23349">
              <w:rPr>
                <w:rFonts w:cs="Arial"/>
                <w:b/>
                <w:bCs/>
                <w:i/>
                <w:color w:val="000000" w:themeColor="text1"/>
                <w:szCs w:val="18"/>
              </w:rPr>
              <w:sym w:font="Wingdings" w:char="F0E8"/>
            </w:r>
          </w:p>
        </w:tc>
        <w:tc>
          <w:tcPr>
            <w:tcW w:w="3605" w:type="dxa"/>
            <w:gridSpan w:val="2"/>
            <w:vAlign w:val="center"/>
          </w:tcPr>
          <w:p w14:paraId="4CE86B4B" w14:textId="2642AC82" w:rsidR="009A03AD" w:rsidRPr="00D23349" w:rsidRDefault="009A03AD" w:rsidP="001F333A">
            <w:pPr>
              <w:pStyle w:val="TableBody"/>
              <w:spacing w:before="40" w:after="40"/>
              <w:rPr>
                <w:szCs w:val="18"/>
              </w:rPr>
            </w:pPr>
            <w:r w:rsidRPr="00D23349">
              <w:rPr>
                <w:rFonts w:cs="Arial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23349">
              <w:rPr>
                <w:rFonts w:cs="Arial"/>
                <w:szCs w:val="18"/>
              </w:rPr>
              <w:instrText xml:space="preserve"> FORMTEXT </w:instrText>
            </w:r>
            <w:r w:rsidRPr="00D23349">
              <w:rPr>
                <w:rFonts w:cs="Arial"/>
                <w:szCs w:val="18"/>
              </w:rPr>
            </w:r>
            <w:r w:rsidRPr="00D23349">
              <w:rPr>
                <w:rFonts w:cs="Arial"/>
                <w:szCs w:val="18"/>
              </w:rPr>
              <w:fldChar w:fldCharType="separate"/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Pr="00D2334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CBD4D5"/>
            <w:vAlign w:val="center"/>
          </w:tcPr>
          <w:p w14:paraId="0B68EDD9" w14:textId="77777777" w:rsidR="009A03AD" w:rsidRPr="00D23349" w:rsidRDefault="009A03AD" w:rsidP="001F333A">
            <w:pPr>
              <w:pStyle w:val="TableBody"/>
              <w:spacing w:before="40" w:after="40"/>
              <w:rPr>
                <w:i/>
                <w:iCs/>
                <w:szCs w:val="18"/>
              </w:rPr>
            </w:pPr>
            <w:r w:rsidRPr="00D23349">
              <w:rPr>
                <w:b/>
                <w:bCs/>
                <w:i/>
                <w:iCs/>
                <w:szCs w:val="18"/>
              </w:rPr>
              <w:t>Date</w:t>
            </w:r>
            <w:r w:rsidRPr="00D23349">
              <w:rPr>
                <w:i/>
                <w:iCs/>
                <w:szCs w:val="18"/>
              </w:rPr>
              <w:t xml:space="preserve"> </w:t>
            </w:r>
            <w:r w:rsidRPr="00D23349">
              <w:rPr>
                <w:i/>
                <w:iCs/>
                <w:szCs w:val="18"/>
              </w:rPr>
              <w:sym w:font="Wingdings" w:char="F0E8"/>
            </w:r>
          </w:p>
        </w:tc>
        <w:tc>
          <w:tcPr>
            <w:tcW w:w="1630" w:type="dxa"/>
            <w:vAlign w:val="center"/>
          </w:tcPr>
          <w:p w14:paraId="537949E4" w14:textId="564BF2AE" w:rsidR="009A03AD" w:rsidRPr="00D23349" w:rsidRDefault="00FE763F" w:rsidP="001F333A">
            <w:pPr>
              <w:pStyle w:val="TableBody"/>
              <w:spacing w:before="40" w:after="40"/>
              <w:rPr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-MM-DD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E8287B">
              <w:rPr>
                <w:rFonts w:cs="Arial"/>
                <w:noProof/>
                <w:szCs w:val="18"/>
              </w:rPr>
              <w:t>YYYY-MM-DD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9A03AD" w:rsidRPr="00F97DA0" w14:paraId="0F886AE9" w14:textId="77777777" w:rsidTr="001F333A">
        <w:tblPrEx>
          <w:tblLook w:val="00A0" w:firstRow="1" w:lastRow="0" w:firstColumn="1" w:lastColumn="0" w:noHBand="0" w:noVBand="0"/>
        </w:tblPrEx>
        <w:trPr>
          <w:trHeight w:val="134"/>
        </w:trPr>
        <w:tc>
          <w:tcPr>
            <w:tcW w:w="1435" w:type="dxa"/>
            <w:gridSpan w:val="2"/>
            <w:vMerge/>
            <w:shd w:val="clear" w:color="auto" w:fill="CBD4D5"/>
            <w:vAlign w:val="center"/>
          </w:tcPr>
          <w:p w14:paraId="00D2C3BB" w14:textId="77777777" w:rsidR="009A03AD" w:rsidRPr="00D23349" w:rsidRDefault="009A03AD" w:rsidP="001F333A">
            <w:pPr>
              <w:pStyle w:val="TableBody"/>
              <w:spacing w:before="40" w:after="40"/>
              <w:rPr>
                <w:rFonts w:cs="Arial"/>
                <w:b/>
                <w:bCs/>
                <w:i/>
                <w:szCs w:val="18"/>
              </w:rPr>
            </w:pPr>
          </w:p>
        </w:tc>
        <w:tc>
          <w:tcPr>
            <w:tcW w:w="3598" w:type="dxa"/>
            <w:gridSpan w:val="2"/>
            <w:shd w:val="clear" w:color="auto" w:fill="CBD4D5"/>
            <w:vAlign w:val="center"/>
          </w:tcPr>
          <w:p w14:paraId="30AB8612" w14:textId="77777777" w:rsidR="009A03AD" w:rsidRPr="00D23349" w:rsidRDefault="009A03AD" w:rsidP="001F333A">
            <w:pPr>
              <w:pStyle w:val="TableBody"/>
              <w:spacing w:before="40" w:after="40"/>
              <w:rPr>
                <w:rFonts w:cs="Arial"/>
                <w:b/>
                <w:bCs/>
                <w:i/>
                <w:szCs w:val="18"/>
              </w:rPr>
            </w:pPr>
            <w:r w:rsidRPr="00D23349">
              <w:rPr>
                <w:rFonts w:cs="Arial"/>
                <w:b/>
                <w:bCs/>
                <w:i/>
                <w:szCs w:val="18"/>
              </w:rPr>
              <w:t xml:space="preserve">Duly Authorized Officer Name </w:t>
            </w:r>
            <w:r w:rsidRPr="00D23349">
              <w:rPr>
                <w:rFonts w:cs="Arial"/>
                <w:b/>
                <w:bCs/>
                <w:i/>
                <w:szCs w:val="18"/>
              </w:rPr>
              <w:sym w:font="Wingdings" w:char="F0E8"/>
            </w:r>
          </w:p>
        </w:tc>
        <w:tc>
          <w:tcPr>
            <w:tcW w:w="4607" w:type="dxa"/>
            <w:gridSpan w:val="3"/>
            <w:vAlign w:val="center"/>
          </w:tcPr>
          <w:p w14:paraId="3F432FAA" w14:textId="21191A7B" w:rsidR="009A03AD" w:rsidRPr="00D23349" w:rsidRDefault="009A03AD" w:rsidP="001F333A">
            <w:pPr>
              <w:pStyle w:val="TableBody"/>
              <w:spacing w:before="40" w:after="40"/>
              <w:rPr>
                <w:rFonts w:cs="Arial"/>
                <w:i/>
                <w:szCs w:val="18"/>
              </w:rPr>
            </w:pPr>
            <w:r w:rsidRPr="00D23349">
              <w:rPr>
                <w:rFonts w:cs="Arial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23349">
              <w:rPr>
                <w:rFonts w:cs="Arial"/>
                <w:szCs w:val="18"/>
              </w:rPr>
              <w:instrText xml:space="preserve"> FORMTEXT </w:instrText>
            </w:r>
            <w:r w:rsidRPr="00D23349">
              <w:rPr>
                <w:rFonts w:cs="Arial"/>
                <w:szCs w:val="18"/>
              </w:rPr>
            </w:r>
            <w:r w:rsidRPr="00D23349">
              <w:rPr>
                <w:rFonts w:cs="Arial"/>
                <w:szCs w:val="18"/>
              </w:rPr>
              <w:fldChar w:fldCharType="separate"/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Pr="00D23349">
              <w:rPr>
                <w:rFonts w:cs="Arial"/>
                <w:szCs w:val="18"/>
              </w:rPr>
              <w:fldChar w:fldCharType="end"/>
            </w:r>
          </w:p>
        </w:tc>
      </w:tr>
      <w:tr w:rsidR="009A03AD" w:rsidRPr="00F97DA0" w14:paraId="6661084C" w14:textId="77777777" w:rsidTr="001F333A">
        <w:tblPrEx>
          <w:tblLook w:val="00A0" w:firstRow="1" w:lastRow="0" w:firstColumn="1" w:lastColumn="0" w:noHBand="0" w:noVBand="0"/>
        </w:tblPrEx>
        <w:trPr>
          <w:trHeight w:val="368"/>
        </w:trPr>
        <w:tc>
          <w:tcPr>
            <w:tcW w:w="1435" w:type="dxa"/>
            <w:gridSpan w:val="2"/>
            <w:vMerge/>
            <w:shd w:val="clear" w:color="auto" w:fill="CBD4D5"/>
            <w:vAlign w:val="center"/>
          </w:tcPr>
          <w:p w14:paraId="7F7A15DA" w14:textId="77777777" w:rsidR="009A03AD" w:rsidRPr="00D23349" w:rsidRDefault="009A03AD" w:rsidP="001F333A">
            <w:pPr>
              <w:pStyle w:val="TableBody"/>
              <w:spacing w:before="40" w:after="40"/>
              <w:rPr>
                <w:rFonts w:cs="Arial"/>
                <w:b/>
                <w:bCs/>
                <w:i/>
                <w:szCs w:val="18"/>
              </w:rPr>
            </w:pPr>
          </w:p>
        </w:tc>
        <w:tc>
          <w:tcPr>
            <w:tcW w:w="3598" w:type="dxa"/>
            <w:gridSpan w:val="2"/>
            <w:shd w:val="clear" w:color="auto" w:fill="CBD4D5"/>
            <w:vAlign w:val="center"/>
          </w:tcPr>
          <w:p w14:paraId="09A548A8" w14:textId="77777777" w:rsidR="009A03AD" w:rsidRPr="00D23349" w:rsidRDefault="009A03AD" w:rsidP="001F333A">
            <w:pPr>
              <w:pStyle w:val="TableBody"/>
              <w:spacing w:before="40" w:after="40"/>
              <w:rPr>
                <w:rFonts w:cs="Arial"/>
                <w:b/>
                <w:bCs/>
                <w:i/>
                <w:szCs w:val="18"/>
              </w:rPr>
            </w:pPr>
            <w:r w:rsidRPr="00D23349">
              <w:rPr>
                <w:rFonts w:cs="Arial"/>
                <w:b/>
                <w:bCs/>
                <w:i/>
                <w:szCs w:val="18"/>
              </w:rPr>
              <w:t xml:space="preserve">Duly Authorized Officer Signature </w:t>
            </w:r>
            <w:r w:rsidRPr="00D23349">
              <w:rPr>
                <w:rFonts w:cs="Arial"/>
                <w:b/>
                <w:bCs/>
                <w:i/>
                <w:szCs w:val="18"/>
              </w:rPr>
              <w:sym w:font="Wingdings" w:char="F0E8"/>
            </w:r>
          </w:p>
        </w:tc>
        <w:tc>
          <w:tcPr>
            <w:tcW w:w="4607" w:type="dxa"/>
            <w:gridSpan w:val="3"/>
            <w:vAlign w:val="center"/>
          </w:tcPr>
          <w:p w14:paraId="24E0FD45" w14:textId="048B7E90" w:rsidR="009A03AD" w:rsidRPr="00D23349" w:rsidRDefault="009A03AD" w:rsidP="001F333A">
            <w:pPr>
              <w:pStyle w:val="TableBody"/>
              <w:spacing w:before="40" w:after="40"/>
              <w:rPr>
                <w:rFonts w:cs="Arial"/>
                <w:i/>
                <w:szCs w:val="18"/>
              </w:rPr>
            </w:pPr>
            <w:r w:rsidRPr="00D23349">
              <w:rPr>
                <w:rFonts w:cs="Arial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23349">
              <w:rPr>
                <w:rFonts w:cs="Arial"/>
                <w:szCs w:val="18"/>
              </w:rPr>
              <w:instrText xml:space="preserve"> FORMTEXT </w:instrText>
            </w:r>
            <w:r w:rsidRPr="00D23349">
              <w:rPr>
                <w:rFonts w:cs="Arial"/>
                <w:szCs w:val="18"/>
              </w:rPr>
            </w:r>
            <w:r w:rsidRPr="00D23349">
              <w:rPr>
                <w:rFonts w:cs="Arial"/>
                <w:szCs w:val="18"/>
              </w:rPr>
              <w:fldChar w:fldCharType="separate"/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Pr="00D23349">
              <w:rPr>
                <w:rFonts w:cs="Arial"/>
                <w:szCs w:val="18"/>
              </w:rPr>
              <w:fldChar w:fldCharType="end"/>
            </w:r>
          </w:p>
        </w:tc>
      </w:tr>
    </w:tbl>
    <w:p w14:paraId="33882959" w14:textId="77777777" w:rsidR="009A03AD" w:rsidRDefault="009A03AD" w:rsidP="00814C19">
      <w:pPr>
        <w:spacing w:after="0" w:line="276" w:lineRule="auto"/>
        <w:rPr>
          <w:rFonts w:cs="Arial"/>
          <w:sz w:val="16"/>
          <w:szCs w:val="16"/>
        </w:rPr>
      </w:pPr>
    </w:p>
    <w:tbl>
      <w:tblPr>
        <w:tblW w:w="9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5"/>
        <w:gridCol w:w="1175"/>
        <w:gridCol w:w="1980"/>
        <w:gridCol w:w="1620"/>
        <w:gridCol w:w="1800"/>
        <w:gridCol w:w="990"/>
        <w:gridCol w:w="1625"/>
      </w:tblGrid>
      <w:tr w:rsidR="009A03AD" w:rsidRPr="00F51B17" w14:paraId="657A5D7B" w14:textId="77777777" w:rsidTr="001F333A">
        <w:trPr>
          <w:trHeight w:val="296"/>
        </w:trPr>
        <w:tc>
          <w:tcPr>
            <w:tcW w:w="9635" w:type="dxa"/>
            <w:gridSpan w:val="7"/>
            <w:shd w:val="clear" w:color="auto" w:fill="006A72"/>
            <w:vAlign w:val="center"/>
          </w:tcPr>
          <w:p w14:paraId="09A6F7BA" w14:textId="63B14CFA" w:rsidR="009A03AD" w:rsidRPr="00F51B17" w:rsidRDefault="009A03AD" w:rsidP="001F333A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FFFFFF" w:themeColor="background1"/>
                <w:szCs w:val="28"/>
              </w:rPr>
            </w:pPr>
            <w:r w:rsidRPr="00F51B17">
              <w:rPr>
                <w:rFonts w:cs="Arial"/>
                <w:b/>
                <w:color w:val="FFFFFF" w:themeColor="background1"/>
                <w:szCs w:val="28"/>
              </w:rPr>
              <w:t xml:space="preserve">Table </w:t>
            </w:r>
            <w:r w:rsidR="000F794B">
              <w:rPr>
                <w:rFonts w:cs="Arial"/>
                <w:b/>
                <w:color w:val="FFFFFF" w:themeColor="background1"/>
                <w:szCs w:val="28"/>
              </w:rPr>
              <w:t>8</w:t>
            </w:r>
            <w:r w:rsidRPr="00F51B17">
              <w:rPr>
                <w:rFonts w:cs="Arial"/>
                <w:b/>
                <w:color w:val="FFFFFF" w:themeColor="background1"/>
                <w:szCs w:val="28"/>
              </w:rPr>
              <w:t xml:space="preserve">b. </w:t>
            </w:r>
            <w:r>
              <w:rPr>
                <w:rFonts w:cs="Arial"/>
                <w:b/>
                <w:color w:val="FFFFFF" w:themeColor="background1"/>
                <w:szCs w:val="28"/>
              </w:rPr>
              <w:t>S</w:t>
            </w:r>
            <w:r w:rsidR="00E10474">
              <w:rPr>
                <w:rFonts w:cs="Arial"/>
                <w:b/>
                <w:color w:val="FFFFFF" w:themeColor="background1"/>
                <w:szCs w:val="28"/>
              </w:rPr>
              <w:t>SF</w:t>
            </w:r>
            <w:r w:rsidRPr="00F51B17">
              <w:rPr>
                <w:rFonts w:cs="Arial"/>
                <w:b/>
                <w:color w:val="FFFFFF" w:themeColor="background1"/>
                <w:szCs w:val="28"/>
              </w:rPr>
              <w:t xml:space="preserve"> Assessor </w:t>
            </w:r>
            <w:r>
              <w:rPr>
                <w:rFonts w:cs="Arial"/>
                <w:b/>
                <w:color w:val="FFFFFF" w:themeColor="background1"/>
                <w:szCs w:val="28"/>
              </w:rPr>
              <w:t xml:space="preserve">Company </w:t>
            </w:r>
            <w:r w:rsidRPr="00F51B17">
              <w:rPr>
                <w:rFonts w:cs="Arial"/>
                <w:b/>
                <w:color w:val="FFFFFF" w:themeColor="background1"/>
                <w:szCs w:val="28"/>
              </w:rPr>
              <w:t xml:space="preserve">Attestation </w:t>
            </w:r>
            <w:r>
              <w:rPr>
                <w:rFonts w:cs="Arial"/>
                <w:b/>
                <w:color w:val="FFFFFF" w:themeColor="background1"/>
                <w:szCs w:val="28"/>
              </w:rPr>
              <w:t>–</w:t>
            </w:r>
            <w:r w:rsidRPr="00F51B17">
              <w:rPr>
                <w:rFonts w:cs="Arial"/>
                <w:b/>
                <w:color w:val="FFFFFF" w:themeColor="background1"/>
                <w:szCs w:val="28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Cs w:val="28"/>
              </w:rPr>
              <w:t xml:space="preserve">Tier </w:t>
            </w:r>
            <w:r w:rsidR="008C00B5">
              <w:rPr>
                <w:rFonts w:cs="Arial"/>
                <w:b/>
                <w:color w:val="FFFFFF" w:themeColor="background1"/>
                <w:szCs w:val="28"/>
              </w:rPr>
              <w:t>2</w:t>
            </w:r>
            <w:r>
              <w:rPr>
                <w:rFonts w:cs="Arial"/>
                <w:b/>
                <w:color w:val="FFFFFF" w:themeColor="background1"/>
                <w:szCs w:val="28"/>
              </w:rPr>
              <w:t xml:space="preserve"> </w:t>
            </w:r>
            <w:r w:rsidRPr="00F51B17">
              <w:rPr>
                <w:rFonts w:cs="Arial"/>
                <w:b/>
                <w:color w:val="FFFFFF" w:themeColor="background1"/>
                <w:szCs w:val="28"/>
              </w:rPr>
              <w:t>Delta Change</w:t>
            </w:r>
          </w:p>
        </w:tc>
      </w:tr>
      <w:tr w:rsidR="009A03AD" w:rsidRPr="004B6F75" w14:paraId="0217E5C7" w14:textId="77777777" w:rsidTr="001F333A">
        <w:trPr>
          <w:trHeight w:val="432"/>
        </w:trPr>
        <w:tc>
          <w:tcPr>
            <w:tcW w:w="9635" w:type="dxa"/>
            <w:gridSpan w:val="7"/>
            <w:shd w:val="clear" w:color="auto" w:fill="CBD4D5"/>
            <w:vAlign w:val="center"/>
          </w:tcPr>
          <w:p w14:paraId="22611964" w14:textId="6655DC1F" w:rsidR="009A03AD" w:rsidRPr="004B6F75" w:rsidRDefault="009A03AD" w:rsidP="001F333A">
            <w:pPr>
              <w:pStyle w:val="TableBody"/>
              <w:spacing w:before="60"/>
              <w:rPr>
                <w:szCs w:val="28"/>
              </w:rPr>
            </w:pPr>
            <w:r>
              <w:t xml:space="preserve">The </w:t>
            </w:r>
            <w:r>
              <w:rPr>
                <w:b/>
                <w:bCs/>
              </w:rPr>
              <w:t>S</w:t>
            </w:r>
            <w:r w:rsidR="007C4A6D">
              <w:rPr>
                <w:b/>
                <w:bCs/>
              </w:rPr>
              <w:t>SF Assessor</w:t>
            </w:r>
            <w:r>
              <w:rPr>
                <w:b/>
                <w:bCs/>
              </w:rPr>
              <w:t xml:space="preserve"> Company</w:t>
            </w:r>
            <w:r>
              <w:t xml:space="preserve"> (identified in Table 3b) attests to the following regarding this Tier </w:t>
            </w:r>
            <w:r w:rsidR="00461E37">
              <w:t>2</w:t>
            </w:r>
            <w:r>
              <w:t xml:space="preserve"> Delta Change submission for the </w:t>
            </w:r>
            <w:r w:rsidR="009A4644" w:rsidRPr="009A4644">
              <w:rPr>
                <w:b/>
                <w:bCs/>
              </w:rPr>
              <w:t xml:space="preserve">Listed and Validated </w:t>
            </w:r>
            <w:r>
              <w:rPr>
                <w:b/>
                <w:bCs/>
              </w:rPr>
              <w:t>Secure Software</w:t>
            </w:r>
            <w:r w:rsidRPr="00D32492">
              <w:rPr>
                <w:b/>
                <w:bCs/>
              </w:rPr>
              <w:t xml:space="preserve"> Product</w:t>
            </w:r>
            <w:r>
              <w:t xml:space="preserve"> (identified in Table 2):</w:t>
            </w:r>
          </w:p>
        </w:tc>
      </w:tr>
      <w:tr w:rsidR="009A03AD" w:rsidRPr="004B6F75" w14:paraId="7B58F3D7" w14:textId="77777777" w:rsidTr="001F333A">
        <w:trPr>
          <w:trHeight w:val="288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-85279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69D6AB9A" w14:textId="77777777" w:rsidR="009A03AD" w:rsidRPr="004B6F75" w:rsidRDefault="009A03AD" w:rsidP="001F333A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rPr>
                    <w:rFonts w:cs="Arial"/>
                    <w:sz w:val="19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</w:tcPr>
          <w:p w14:paraId="6B822882" w14:textId="099CD5F6" w:rsidR="009A03AD" w:rsidRPr="004B6F75" w:rsidRDefault="009A03AD" w:rsidP="001F333A">
            <w:pPr>
              <w:pStyle w:val="TableBody"/>
              <w:spacing w:before="40" w:after="40"/>
            </w:pPr>
            <w:r>
              <w:rPr>
                <w:bCs/>
                <w:iCs/>
              </w:rPr>
              <w:t xml:space="preserve">The Tier </w:t>
            </w:r>
            <w:r w:rsidR="00461E37">
              <w:rPr>
                <w:bCs/>
                <w:iCs/>
              </w:rPr>
              <w:t>2</w:t>
            </w:r>
            <w:r>
              <w:rPr>
                <w:bCs/>
                <w:iCs/>
              </w:rPr>
              <w:t xml:space="preserve"> eligible Delta</w:t>
            </w:r>
            <w:r w:rsidRPr="00A3212D">
              <w:rPr>
                <w:bCs/>
                <w:iCs/>
              </w:rPr>
              <w:t xml:space="preserve"> Changes made to the </w:t>
            </w:r>
            <w:r w:rsidR="009A4644">
              <w:rPr>
                <w:bCs/>
                <w:iCs/>
              </w:rPr>
              <w:t xml:space="preserve">Validated </w:t>
            </w:r>
            <w:r>
              <w:rPr>
                <w:bCs/>
                <w:iCs/>
              </w:rPr>
              <w:t>Secure Software</w:t>
            </w:r>
            <w:r w:rsidRPr="00A3212D">
              <w:rPr>
                <w:bCs/>
                <w:iCs/>
              </w:rPr>
              <w:t xml:space="preserve"> Product</w:t>
            </w:r>
            <w:r>
              <w:rPr>
                <w:bCs/>
                <w:iCs/>
              </w:rPr>
              <w:t xml:space="preserve"> are</w:t>
            </w:r>
            <w:r w:rsidRPr="00A3212D">
              <w:rPr>
                <w:bCs/>
                <w:iCs/>
              </w:rPr>
              <w:t xml:space="preserve"> in accordance with the </w:t>
            </w:r>
            <w:r w:rsidR="009A4644" w:rsidRPr="009A4644">
              <w:rPr>
                <w:bCs/>
                <w:i/>
              </w:rPr>
              <w:t xml:space="preserve">PCI </w:t>
            </w:r>
            <w:r w:rsidRPr="00814C19">
              <w:rPr>
                <w:bCs/>
                <w:i/>
              </w:rPr>
              <w:t>Secure Software Standard v2.x</w:t>
            </w:r>
            <w:r>
              <w:rPr>
                <w:bCs/>
                <w:iCs/>
              </w:rPr>
              <w:t xml:space="preserve"> and </w:t>
            </w:r>
            <w:r w:rsidR="009A4644">
              <w:rPr>
                <w:bCs/>
                <w:iCs/>
              </w:rPr>
              <w:t>the</w:t>
            </w:r>
            <w:r>
              <w:rPr>
                <w:bCs/>
                <w:iCs/>
              </w:rPr>
              <w:t xml:space="preserve"> Secure Software </w:t>
            </w:r>
            <w:r w:rsidRPr="00A3212D">
              <w:rPr>
                <w:bCs/>
                <w:iCs/>
              </w:rPr>
              <w:t>Program</w:t>
            </w:r>
            <w:r>
              <w:rPr>
                <w:bCs/>
                <w:iCs/>
              </w:rPr>
              <w:t>.</w:t>
            </w:r>
          </w:p>
        </w:tc>
      </w:tr>
      <w:tr w:rsidR="009A03AD" w:rsidRPr="004B6F75" w14:paraId="058A5C57" w14:textId="77777777" w:rsidTr="001F333A">
        <w:trPr>
          <w:trHeight w:val="368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-1653675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1E8F7F9C" w14:textId="77777777" w:rsidR="009A03AD" w:rsidRPr="004B6F75" w:rsidRDefault="009A03AD" w:rsidP="001F333A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rPr>
                    <w:rFonts w:cs="Arial"/>
                    <w:sz w:val="19"/>
                  </w:rPr>
                </w:pPr>
                <w:r w:rsidRPr="00474D2F">
                  <w:rPr>
                    <w:rFonts w:ascii="MS Gothic" w:eastAsia="MS Gothic" w:hAnsi="MS Gothic" w:cs="Arial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</w:tcPr>
          <w:p w14:paraId="021F4AEF" w14:textId="065F9A1D" w:rsidR="009A03AD" w:rsidRPr="004B6F75" w:rsidRDefault="009A03AD" w:rsidP="001F333A">
            <w:pPr>
              <w:pStyle w:val="TableBody"/>
              <w:spacing w:before="40" w:after="40"/>
            </w:pPr>
            <w:r>
              <w:t xml:space="preserve">The Tier </w:t>
            </w:r>
            <w:r w:rsidR="00461E37">
              <w:t>2</w:t>
            </w:r>
            <w:r>
              <w:t xml:space="preserve"> Delta C</w:t>
            </w:r>
            <w:r w:rsidRPr="00F97DA0">
              <w:t xml:space="preserve">hanges have been recorded accurately in the </w:t>
            </w:r>
            <w:r>
              <w:t xml:space="preserve">completed </w:t>
            </w:r>
            <w:r w:rsidR="009A4644" w:rsidRPr="009A4644">
              <w:rPr>
                <w:i/>
                <w:iCs/>
              </w:rPr>
              <w:t xml:space="preserve">PCI </w:t>
            </w:r>
            <w:r w:rsidRPr="009A4644">
              <w:rPr>
                <w:i/>
                <w:iCs/>
              </w:rPr>
              <w:t>Secure Software Change Impact Template.</w:t>
            </w:r>
          </w:p>
        </w:tc>
      </w:tr>
      <w:tr w:rsidR="009A03AD" w:rsidRPr="004B6F75" w14:paraId="4C11026D" w14:textId="77777777" w:rsidTr="001F333A">
        <w:trPr>
          <w:trHeight w:val="449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112019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28051AD9" w14:textId="77777777" w:rsidR="009A03AD" w:rsidRPr="004B6F75" w:rsidRDefault="009A03AD" w:rsidP="001F333A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rPr>
                    <w:rFonts w:cs="Arial"/>
                    <w:sz w:val="19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</w:tcPr>
          <w:p w14:paraId="66E3CBDE" w14:textId="53438910" w:rsidR="009A03AD" w:rsidRPr="009E772F" w:rsidRDefault="009A03AD" w:rsidP="001F333A">
            <w:pPr>
              <w:pStyle w:val="TableBody"/>
              <w:spacing w:before="40" w:after="40"/>
            </w:pPr>
            <w:r>
              <w:t xml:space="preserve">The identified security requirements within the </w:t>
            </w:r>
            <w:r w:rsidR="009A4644" w:rsidRPr="009A4644">
              <w:rPr>
                <w:i/>
                <w:iCs/>
              </w:rPr>
              <w:t xml:space="preserve">PCI </w:t>
            </w:r>
            <w:r w:rsidRPr="009A4644">
              <w:rPr>
                <w:i/>
                <w:iCs/>
              </w:rPr>
              <w:t>Secure Software Standard</w:t>
            </w:r>
            <w:r w:rsidR="005159FD">
              <w:t>,</w:t>
            </w:r>
            <w:r>
              <w:t xml:space="preserve"> and all relevant supporting information that must be updated because of the Tier </w:t>
            </w:r>
            <w:r w:rsidR="00461E37">
              <w:t>2</w:t>
            </w:r>
            <w:r>
              <w:t xml:space="preserve"> Delta Changes in the respective redlined </w:t>
            </w:r>
            <w:r w:rsidRPr="009A4644">
              <w:rPr>
                <w:i/>
                <w:iCs/>
              </w:rPr>
              <w:t>Report on Validation</w:t>
            </w:r>
            <w:r>
              <w:t xml:space="preserve"> (ROV)</w:t>
            </w:r>
            <w:r w:rsidR="004F4B6B">
              <w:t>,</w:t>
            </w:r>
            <w:r>
              <w:t xml:space="preserve"> </w:t>
            </w:r>
            <w:r w:rsidRPr="004B6F75">
              <w:t xml:space="preserve">are </w:t>
            </w:r>
            <w:r>
              <w:t>accounted for.</w:t>
            </w:r>
          </w:p>
        </w:tc>
      </w:tr>
      <w:tr w:rsidR="009A03AD" w:rsidRPr="004B6F75" w14:paraId="4388AB01" w14:textId="77777777" w:rsidTr="001F333A">
        <w:trPr>
          <w:trHeight w:val="467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-163524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4396F653" w14:textId="77777777" w:rsidR="009A03AD" w:rsidRDefault="009A03AD" w:rsidP="001F333A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rPr>
                    <w:rFonts w:cs="Arial"/>
                    <w:b/>
                    <w:sz w:val="18"/>
                    <w:szCs w:val="18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</w:tcPr>
          <w:p w14:paraId="1174A91E" w14:textId="13D29D1F" w:rsidR="009A03AD" w:rsidRPr="004B6F75" w:rsidRDefault="009A03AD" w:rsidP="001F333A">
            <w:pPr>
              <w:pStyle w:val="TableBody"/>
              <w:spacing w:before="40" w:after="40"/>
            </w:pPr>
            <w:r>
              <w:t xml:space="preserve">The assessment based on the Tier </w:t>
            </w:r>
            <w:r w:rsidR="00461E37">
              <w:t>2</w:t>
            </w:r>
            <w:r>
              <w:t xml:space="preserve"> Delta Changes results in affirmation that the </w:t>
            </w:r>
            <w:r w:rsidR="009A4644">
              <w:t xml:space="preserve">Validated </w:t>
            </w:r>
            <w:r>
              <w:t xml:space="preserve">Secure Software Product continues to be in accordance with the </w:t>
            </w:r>
            <w:r w:rsidR="009A4644" w:rsidRPr="009A4644">
              <w:rPr>
                <w:i/>
                <w:iCs/>
              </w:rPr>
              <w:t xml:space="preserve">PCI </w:t>
            </w:r>
            <w:r w:rsidRPr="009A4644">
              <w:rPr>
                <w:i/>
                <w:iCs/>
              </w:rPr>
              <w:t>Secure Software Standard</w:t>
            </w:r>
            <w:r>
              <w:t xml:space="preserve"> and its associated </w:t>
            </w:r>
            <w:r>
              <w:rPr>
                <w:rFonts w:cs="Arial"/>
                <w:szCs w:val="18"/>
              </w:rPr>
              <w:t>Secure Software Program.</w:t>
            </w:r>
          </w:p>
        </w:tc>
      </w:tr>
      <w:tr w:rsidR="009A03AD" w:rsidRPr="004B6F75" w14:paraId="025545AE" w14:textId="77777777" w:rsidTr="001F333A">
        <w:trPr>
          <w:trHeight w:val="588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-170778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6D152DA9" w14:textId="77777777" w:rsidR="009A03AD" w:rsidRPr="004B6F75" w:rsidRDefault="009A03AD" w:rsidP="001F333A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40" w:after="40" w:line="240" w:lineRule="auto"/>
                  <w:jc w:val="center"/>
                  <w:rPr>
                    <w:rFonts w:cs="Arial"/>
                    <w:sz w:val="19"/>
                  </w:rPr>
                </w:pPr>
                <w:r w:rsidRPr="00474D2F">
                  <w:rPr>
                    <w:rFonts w:ascii="MS Gothic" w:eastAsia="MS Gothic" w:hAnsi="MS Gothic" w:cs="Arial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</w:tcPr>
          <w:p w14:paraId="6085A69A" w14:textId="0019A9E4" w:rsidR="009A03AD" w:rsidRPr="004B6F75" w:rsidRDefault="009A03AD" w:rsidP="001F333A">
            <w:pPr>
              <w:pStyle w:val="TableBody"/>
              <w:spacing w:before="40" w:after="40"/>
            </w:pPr>
            <w:r w:rsidRPr="004B6F75">
              <w:t xml:space="preserve">All information contained </w:t>
            </w:r>
            <w:r>
              <w:t xml:space="preserve">in this </w:t>
            </w:r>
            <w:r w:rsidR="009A4644" w:rsidRPr="009A4644">
              <w:rPr>
                <w:i/>
                <w:iCs/>
              </w:rPr>
              <w:t xml:space="preserve">PCI </w:t>
            </w:r>
            <w:r w:rsidRPr="00814C19">
              <w:rPr>
                <w:i/>
                <w:iCs/>
              </w:rPr>
              <w:t xml:space="preserve">Secure Software Attestation of Validation </w:t>
            </w:r>
            <w:r w:rsidRPr="009A4644">
              <w:t>(AOV)</w:t>
            </w:r>
            <w:r w:rsidRPr="00814C19">
              <w:rPr>
                <w:i/>
                <w:iCs/>
              </w:rPr>
              <w:t>,</w:t>
            </w:r>
            <w:r>
              <w:t xml:space="preserve"> the completed </w:t>
            </w:r>
            <w:r w:rsidR="009A4644" w:rsidRPr="009A4644">
              <w:rPr>
                <w:i/>
                <w:iCs/>
              </w:rPr>
              <w:t xml:space="preserve">PCI </w:t>
            </w:r>
            <w:r w:rsidRPr="009A4644">
              <w:rPr>
                <w:i/>
                <w:iCs/>
              </w:rPr>
              <w:t>Secure Software Change Impact Template</w:t>
            </w:r>
            <w:r>
              <w:t xml:space="preserve">, and as required, the redlined </w:t>
            </w:r>
            <w:r w:rsidR="00050380" w:rsidRPr="009A4644">
              <w:rPr>
                <w:i/>
                <w:iCs/>
              </w:rPr>
              <w:t>Report on Validation</w:t>
            </w:r>
            <w:r w:rsidR="00050380">
              <w:t xml:space="preserve"> (</w:t>
            </w:r>
            <w:r>
              <w:t>ROV</w:t>
            </w:r>
            <w:r w:rsidR="00050380">
              <w:t>)</w:t>
            </w:r>
            <w:r w:rsidRPr="00202C2F">
              <w:t xml:space="preserve"> </w:t>
            </w:r>
            <w:r>
              <w:t xml:space="preserve">being submitted to PCI SSC </w:t>
            </w:r>
            <w:r w:rsidRPr="004B6F75">
              <w:t xml:space="preserve">represents the results of </w:t>
            </w:r>
            <w:r>
              <w:t>our</w:t>
            </w:r>
            <w:r w:rsidRPr="004B6F75">
              <w:t xml:space="preserve"> change assessment fairly in all material respects.</w:t>
            </w:r>
          </w:p>
        </w:tc>
      </w:tr>
      <w:tr w:rsidR="009A03AD" w:rsidRPr="00F97DA0" w14:paraId="5E90E04B" w14:textId="77777777" w:rsidTr="001F333A">
        <w:trPr>
          <w:trHeight w:val="215"/>
        </w:trPr>
        <w:sdt>
          <w:sdtPr>
            <w:rPr>
              <w:rFonts w:cs="Arial"/>
              <w:b/>
              <w:sz w:val="19"/>
              <w:szCs w:val="19"/>
              <w:lang w:eastAsia="en-GB"/>
            </w:rPr>
            <w:id w:val="-566796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shd w:val="clear" w:color="auto" w:fill="FFFFFF" w:themeFill="background1"/>
                <w:vAlign w:val="center"/>
              </w:tcPr>
              <w:p w14:paraId="1C5ECE9F" w14:textId="77777777" w:rsidR="009A03AD" w:rsidRPr="0036755B" w:rsidRDefault="009A03AD" w:rsidP="001F333A">
                <w:pPr>
                  <w:pStyle w:val="TableBody"/>
                  <w:spacing w:before="40" w:after="40"/>
                  <w:jc w:val="center"/>
                  <w:rPr>
                    <w:rFonts w:cs="Arial"/>
                    <w:sz w:val="19"/>
                  </w:rPr>
                </w:pPr>
                <w:r w:rsidRPr="00F97DA0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6"/>
            <w:shd w:val="clear" w:color="auto" w:fill="FFFFFF" w:themeFill="background1"/>
          </w:tcPr>
          <w:p w14:paraId="7C297C42" w14:textId="09C9834D" w:rsidR="009A03AD" w:rsidRPr="001B290B" w:rsidRDefault="00316937" w:rsidP="001F333A">
            <w:pPr>
              <w:pStyle w:val="TableBody"/>
              <w:spacing w:before="4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We acknowledge </w:t>
            </w:r>
            <w:r w:rsidR="009A03AD">
              <w:rPr>
                <w:rFonts w:cs="Arial"/>
                <w:szCs w:val="18"/>
              </w:rPr>
              <w:t xml:space="preserve">that an inaccurate and/or incomplete submission to PCI SSC will result in delays </w:t>
            </w:r>
            <w:r w:rsidR="00301498">
              <w:rPr>
                <w:rFonts w:cs="Arial"/>
                <w:szCs w:val="18"/>
              </w:rPr>
              <w:t>to</w:t>
            </w:r>
            <w:r w:rsidR="009A03AD">
              <w:rPr>
                <w:rFonts w:cs="Arial"/>
                <w:szCs w:val="18"/>
              </w:rPr>
              <w:t xml:space="preserve"> the review and subsequent consideration of Acceptance and require resubmission to PCI SSC as applicable to remediate all identified issues in accordance with the Secure Software Program.</w:t>
            </w:r>
          </w:p>
        </w:tc>
      </w:tr>
      <w:tr w:rsidR="009A03AD" w:rsidRPr="00F97DA0" w14:paraId="763CFEE5" w14:textId="77777777" w:rsidTr="001F333A">
        <w:trPr>
          <w:trHeight w:val="215"/>
        </w:trPr>
        <w:tc>
          <w:tcPr>
            <w:tcW w:w="1620" w:type="dxa"/>
            <w:gridSpan w:val="2"/>
            <w:vMerge w:val="restart"/>
            <w:shd w:val="clear" w:color="auto" w:fill="CBD4D5"/>
            <w:vAlign w:val="center"/>
          </w:tcPr>
          <w:p w14:paraId="76F981DF" w14:textId="5940B502" w:rsidR="009A03AD" w:rsidRPr="00D23349" w:rsidRDefault="00E10474" w:rsidP="001F333A">
            <w:pPr>
              <w:pStyle w:val="TableBody"/>
              <w:spacing w:before="40" w:after="40"/>
              <w:rPr>
                <w:b/>
                <w:bCs/>
                <w:i/>
                <w:szCs w:val="18"/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Cs w:val="18"/>
              </w:rPr>
              <w:t>SSF</w:t>
            </w:r>
            <w:r w:rsidR="009A03AD" w:rsidRPr="00D23349">
              <w:rPr>
                <w:rFonts w:cs="Arial"/>
                <w:b/>
                <w:bCs/>
                <w:i/>
                <w:color w:val="000000" w:themeColor="text1"/>
                <w:szCs w:val="18"/>
              </w:rPr>
              <w:t xml:space="preserve"> Assessor Company</w:t>
            </w:r>
          </w:p>
        </w:tc>
        <w:tc>
          <w:tcPr>
            <w:tcW w:w="1980" w:type="dxa"/>
            <w:shd w:val="clear" w:color="auto" w:fill="CBD4D5"/>
            <w:vAlign w:val="center"/>
          </w:tcPr>
          <w:p w14:paraId="5CF8460A" w14:textId="77777777" w:rsidR="009A03AD" w:rsidRPr="00D23349" w:rsidRDefault="009A03AD" w:rsidP="001F333A">
            <w:pPr>
              <w:pStyle w:val="TableBody"/>
              <w:spacing w:before="40" w:after="40"/>
              <w:rPr>
                <w:b/>
                <w:bCs/>
                <w:i/>
                <w:szCs w:val="18"/>
              </w:rPr>
            </w:pPr>
            <w:r w:rsidRPr="00D23349">
              <w:rPr>
                <w:rFonts w:cs="Arial"/>
                <w:b/>
                <w:bCs/>
                <w:i/>
                <w:color w:val="000000" w:themeColor="text1"/>
                <w:szCs w:val="18"/>
              </w:rPr>
              <w:t xml:space="preserve">Company Name </w:t>
            </w:r>
            <w:r w:rsidRPr="00D23349">
              <w:rPr>
                <w:rFonts w:cs="Arial"/>
                <w:b/>
                <w:bCs/>
                <w:i/>
                <w:color w:val="000000" w:themeColor="text1"/>
                <w:szCs w:val="18"/>
              </w:rPr>
              <w:sym w:font="Wingdings" w:char="F0E8"/>
            </w:r>
          </w:p>
        </w:tc>
        <w:tc>
          <w:tcPr>
            <w:tcW w:w="3420" w:type="dxa"/>
            <w:gridSpan w:val="2"/>
            <w:vAlign w:val="center"/>
          </w:tcPr>
          <w:p w14:paraId="3BA3DB67" w14:textId="1D89867D" w:rsidR="009A03AD" w:rsidRPr="00D23349" w:rsidRDefault="009A03AD" w:rsidP="001F333A">
            <w:pPr>
              <w:pStyle w:val="TableBody"/>
              <w:spacing w:before="40" w:after="40"/>
              <w:rPr>
                <w:szCs w:val="18"/>
              </w:rPr>
            </w:pPr>
            <w:r w:rsidRPr="00D23349">
              <w:rPr>
                <w:rFonts w:cs="Arial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23349">
              <w:rPr>
                <w:rFonts w:cs="Arial"/>
                <w:szCs w:val="18"/>
              </w:rPr>
              <w:instrText xml:space="preserve"> FORMTEXT </w:instrText>
            </w:r>
            <w:r w:rsidRPr="00D23349">
              <w:rPr>
                <w:rFonts w:cs="Arial"/>
                <w:szCs w:val="18"/>
              </w:rPr>
            </w:r>
            <w:r w:rsidRPr="00D23349">
              <w:rPr>
                <w:rFonts w:cs="Arial"/>
                <w:szCs w:val="18"/>
              </w:rPr>
              <w:fldChar w:fldCharType="separate"/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Pr="00D2334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90" w:type="dxa"/>
            <w:shd w:val="clear" w:color="auto" w:fill="CBD4D5"/>
            <w:vAlign w:val="center"/>
          </w:tcPr>
          <w:p w14:paraId="1824DC3B" w14:textId="77777777" w:rsidR="009A03AD" w:rsidRPr="00D23349" w:rsidRDefault="009A03AD" w:rsidP="001F333A">
            <w:pPr>
              <w:pStyle w:val="TableBody"/>
              <w:spacing w:before="40" w:after="40"/>
              <w:rPr>
                <w:i/>
                <w:iCs/>
                <w:szCs w:val="18"/>
              </w:rPr>
            </w:pPr>
            <w:r w:rsidRPr="00D23349">
              <w:rPr>
                <w:b/>
                <w:bCs/>
                <w:i/>
                <w:iCs/>
                <w:szCs w:val="18"/>
              </w:rPr>
              <w:t>Date</w:t>
            </w:r>
            <w:r w:rsidRPr="00D23349">
              <w:rPr>
                <w:i/>
                <w:iCs/>
                <w:szCs w:val="18"/>
              </w:rPr>
              <w:t xml:space="preserve"> </w:t>
            </w:r>
            <w:r w:rsidRPr="00D23349">
              <w:rPr>
                <w:i/>
                <w:iCs/>
                <w:szCs w:val="18"/>
              </w:rPr>
              <w:sym w:font="Wingdings" w:char="F0E8"/>
            </w:r>
          </w:p>
        </w:tc>
        <w:tc>
          <w:tcPr>
            <w:tcW w:w="1625" w:type="dxa"/>
            <w:vAlign w:val="center"/>
          </w:tcPr>
          <w:p w14:paraId="592186CB" w14:textId="530F7F8D" w:rsidR="009A03AD" w:rsidRPr="00D23349" w:rsidRDefault="00FE763F" w:rsidP="001F333A">
            <w:pPr>
              <w:pStyle w:val="TableBody"/>
              <w:spacing w:before="40" w:after="40"/>
              <w:rPr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-MM-DD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E8287B">
              <w:rPr>
                <w:rFonts w:cs="Arial"/>
                <w:noProof/>
                <w:szCs w:val="18"/>
              </w:rPr>
              <w:t>YYYY-MM-DD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9A03AD" w:rsidRPr="004B6F75" w14:paraId="52FDF8C4" w14:textId="77777777" w:rsidTr="001F333A">
        <w:trPr>
          <w:trHeight w:val="71"/>
        </w:trPr>
        <w:tc>
          <w:tcPr>
            <w:tcW w:w="1620" w:type="dxa"/>
            <w:gridSpan w:val="2"/>
            <w:vMerge/>
            <w:shd w:val="clear" w:color="auto" w:fill="CBD4D5"/>
            <w:vAlign w:val="center"/>
          </w:tcPr>
          <w:p w14:paraId="1D0B9FA3" w14:textId="77777777" w:rsidR="009A03AD" w:rsidRPr="00D23349" w:rsidRDefault="009A03AD" w:rsidP="001F333A">
            <w:pPr>
              <w:pStyle w:val="TableBody"/>
              <w:spacing w:before="40" w:after="40"/>
              <w:rPr>
                <w:rFonts w:cs="Arial"/>
                <w:b/>
                <w:bCs/>
                <w:i/>
                <w:szCs w:val="18"/>
              </w:rPr>
            </w:pPr>
          </w:p>
        </w:tc>
        <w:tc>
          <w:tcPr>
            <w:tcW w:w="3600" w:type="dxa"/>
            <w:gridSpan w:val="2"/>
            <w:shd w:val="clear" w:color="auto" w:fill="CBD4D5"/>
            <w:vAlign w:val="center"/>
          </w:tcPr>
          <w:p w14:paraId="61F80136" w14:textId="77777777" w:rsidR="009A03AD" w:rsidRPr="00D23349" w:rsidRDefault="009A03AD" w:rsidP="001F333A">
            <w:pPr>
              <w:pStyle w:val="TableBody"/>
              <w:spacing w:before="40" w:after="40"/>
              <w:rPr>
                <w:rFonts w:cs="Arial"/>
                <w:b/>
                <w:bCs/>
                <w:i/>
                <w:szCs w:val="18"/>
              </w:rPr>
            </w:pPr>
            <w:r w:rsidRPr="00D23349">
              <w:rPr>
                <w:rFonts w:cs="Arial"/>
                <w:b/>
                <w:bCs/>
                <w:i/>
                <w:szCs w:val="18"/>
              </w:rPr>
              <w:t xml:space="preserve">Duly Authorized Officer Name </w:t>
            </w:r>
            <w:r w:rsidRPr="00D23349">
              <w:rPr>
                <w:rFonts w:cs="Arial"/>
                <w:b/>
                <w:bCs/>
                <w:i/>
                <w:szCs w:val="18"/>
              </w:rPr>
              <w:sym w:font="Wingdings" w:char="F0E8"/>
            </w:r>
          </w:p>
        </w:tc>
        <w:tc>
          <w:tcPr>
            <w:tcW w:w="4415" w:type="dxa"/>
            <w:gridSpan w:val="3"/>
            <w:vAlign w:val="center"/>
          </w:tcPr>
          <w:p w14:paraId="02535C06" w14:textId="69AB6816" w:rsidR="009A03AD" w:rsidRPr="00D23349" w:rsidRDefault="009A03AD" w:rsidP="001F333A">
            <w:pPr>
              <w:pStyle w:val="TableBody"/>
              <w:spacing w:before="40" w:after="40"/>
              <w:rPr>
                <w:rFonts w:cs="Arial"/>
                <w:i/>
                <w:szCs w:val="18"/>
              </w:rPr>
            </w:pPr>
            <w:r w:rsidRPr="00D23349">
              <w:rPr>
                <w:rFonts w:cs="Arial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23349">
              <w:rPr>
                <w:rFonts w:cs="Arial"/>
                <w:szCs w:val="18"/>
              </w:rPr>
              <w:instrText xml:space="preserve"> FORMTEXT </w:instrText>
            </w:r>
            <w:r w:rsidRPr="00D23349">
              <w:rPr>
                <w:rFonts w:cs="Arial"/>
                <w:szCs w:val="18"/>
              </w:rPr>
            </w:r>
            <w:r w:rsidRPr="00D23349">
              <w:rPr>
                <w:rFonts w:cs="Arial"/>
                <w:szCs w:val="18"/>
              </w:rPr>
              <w:fldChar w:fldCharType="separate"/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Pr="00D23349">
              <w:rPr>
                <w:rFonts w:cs="Arial"/>
                <w:szCs w:val="18"/>
              </w:rPr>
              <w:fldChar w:fldCharType="end"/>
            </w:r>
          </w:p>
        </w:tc>
      </w:tr>
      <w:tr w:rsidR="009A03AD" w14:paraId="295DCDE6" w14:textId="77777777" w:rsidTr="001F333A">
        <w:trPr>
          <w:trHeight w:val="71"/>
        </w:trPr>
        <w:tc>
          <w:tcPr>
            <w:tcW w:w="1620" w:type="dxa"/>
            <w:gridSpan w:val="2"/>
            <w:vMerge/>
            <w:shd w:val="clear" w:color="auto" w:fill="CBD4D5"/>
            <w:vAlign w:val="center"/>
          </w:tcPr>
          <w:p w14:paraId="743D65F2" w14:textId="77777777" w:rsidR="009A03AD" w:rsidRPr="00D23349" w:rsidRDefault="009A03AD" w:rsidP="001F333A">
            <w:pPr>
              <w:pStyle w:val="TableBody"/>
              <w:spacing w:before="40" w:after="40"/>
              <w:rPr>
                <w:rFonts w:cs="Arial"/>
                <w:b/>
                <w:bCs/>
                <w:i/>
                <w:szCs w:val="18"/>
              </w:rPr>
            </w:pPr>
          </w:p>
        </w:tc>
        <w:tc>
          <w:tcPr>
            <w:tcW w:w="3600" w:type="dxa"/>
            <w:gridSpan w:val="2"/>
            <w:shd w:val="clear" w:color="auto" w:fill="CBD4D5"/>
            <w:vAlign w:val="center"/>
          </w:tcPr>
          <w:p w14:paraId="727CF796" w14:textId="77777777" w:rsidR="009A03AD" w:rsidRPr="00D23349" w:rsidRDefault="009A03AD" w:rsidP="001F333A">
            <w:pPr>
              <w:pStyle w:val="TableBody"/>
              <w:spacing w:before="40" w:after="40"/>
              <w:rPr>
                <w:rFonts w:cs="Arial"/>
                <w:b/>
                <w:bCs/>
                <w:i/>
                <w:szCs w:val="18"/>
              </w:rPr>
            </w:pPr>
            <w:r w:rsidRPr="00D23349">
              <w:rPr>
                <w:rFonts w:cs="Arial"/>
                <w:b/>
                <w:bCs/>
                <w:i/>
                <w:szCs w:val="18"/>
              </w:rPr>
              <w:t xml:space="preserve">Duly Authorized Officer Signature </w:t>
            </w:r>
            <w:r w:rsidRPr="00D23349">
              <w:rPr>
                <w:rFonts w:cs="Arial"/>
                <w:b/>
                <w:bCs/>
                <w:i/>
                <w:szCs w:val="18"/>
              </w:rPr>
              <w:sym w:font="Wingdings" w:char="F0E8"/>
            </w:r>
          </w:p>
        </w:tc>
        <w:tc>
          <w:tcPr>
            <w:tcW w:w="4415" w:type="dxa"/>
            <w:gridSpan w:val="3"/>
            <w:vAlign w:val="center"/>
          </w:tcPr>
          <w:p w14:paraId="3F332D4E" w14:textId="7579A148" w:rsidR="009A03AD" w:rsidRPr="00D23349" w:rsidRDefault="009A03AD" w:rsidP="001F333A">
            <w:pPr>
              <w:pStyle w:val="TableBody"/>
              <w:spacing w:before="40" w:after="40"/>
              <w:rPr>
                <w:rFonts w:cs="Arial"/>
                <w:i/>
                <w:szCs w:val="18"/>
              </w:rPr>
            </w:pPr>
            <w:r w:rsidRPr="00D23349">
              <w:rPr>
                <w:rFonts w:cs="Arial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23349">
              <w:rPr>
                <w:rFonts w:cs="Arial"/>
                <w:szCs w:val="18"/>
              </w:rPr>
              <w:instrText xml:space="preserve"> FORMTEXT </w:instrText>
            </w:r>
            <w:r w:rsidRPr="00D23349">
              <w:rPr>
                <w:rFonts w:cs="Arial"/>
                <w:szCs w:val="18"/>
              </w:rPr>
            </w:r>
            <w:r w:rsidRPr="00D23349">
              <w:rPr>
                <w:rFonts w:cs="Arial"/>
                <w:szCs w:val="18"/>
              </w:rPr>
              <w:fldChar w:fldCharType="separate"/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="00E8287B">
              <w:rPr>
                <w:rFonts w:cs="Arial"/>
                <w:noProof/>
                <w:szCs w:val="18"/>
              </w:rPr>
              <w:t> </w:t>
            </w:r>
            <w:r w:rsidRPr="00D23349">
              <w:rPr>
                <w:rFonts w:cs="Arial"/>
                <w:szCs w:val="18"/>
              </w:rPr>
              <w:fldChar w:fldCharType="end"/>
            </w:r>
          </w:p>
        </w:tc>
      </w:tr>
    </w:tbl>
    <w:p w14:paraId="0EB0ABC0" w14:textId="7EBF093C" w:rsidR="009A03AD" w:rsidRPr="00A3212D" w:rsidRDefault="009A03AD" w:rsidP="00814C19">
      <w:pPr>
        <w:shd w:val="clear" w:color="auto" w:fill="CBD4D5"/>
        <w:spacing w:before="100" w:after="0"/>
        <w:ind w:left="1886" w:right="1728"/>
        <w:jc w:val="center"/>
        <w:rPr>
          <w:rFonts w:cs="Arial"/>
          <w:b/>
          <w:bCs/>
          <w:i/>
          <w:iCs/>
        </w:rPr>
      </w:pPr>
      <w:r w:rsidRPr="00D848C1">
        <w:rPr>
          <w:rFonts w:cs="Arial"/>
          <w:b/>
          <w:bCs/>
          <w:i/>
          <w:iCs/>
          <w:color w:val="C00000"/>
        </w:rPr>
        <w:t xml:space="preserve">END OF </w:t>
      </w:r>
      <w:r>
        <w:rPr>
          <w:rFonts w:cs="Arial"/>
          <w:b/>
          <w:bCs/>
          <w:i/>
          <w:iCs/>
          <w:color w:val="C00000"/>
        </w:rPr>
        <w:t xml:space="preserve">TIER </w:t>
      </w:r>
      <w:r w:rsidR="00556DD3">
        <w:rPr>
          <w:rFonts w:cs="Arial"/>
          <w:b/>
          <w:bCs/>
          <w:i/>
          <w:iCs/>
          <w:color w:val="C00000"/>
        </w:rPr>
        <w:t>2</w:t>
      </w:r>
      <w:r>
        <w:rPr>
          <w:rFonts w:cs="Arial"/>
          <w:b/>
          <w:bCs/>
          <w:i/>
          <w:iCs/>
          <w:color w:val="C00000"/>
        </w:rPr>
        <w:t xml:space="preserve"> DELTA </w:t>
      </w:r>
      <w:r w:rsidRPr="00D848C1">
        <w:rPr>
          <w:rFonts w:cs="Arial"/>
          <w:b/>
          <w:bCs/>
          <w:i/>
          <w:iCs/>
          <w:color w:val="C00000"/>
        </w:rPr>
        <w:t>CHANGE SECTION</w:t>
      </w:r>
    </w:p>
    <w:p w14:paraId="1903BEF6" w14:textId="77777777" w:rsidR="00E22DC6" w:rsidRDefault="00E22DC6" w:rsidP="00E22DC6">
      <w:pPr>
        <w:pStyle w:val="PCIFormHeader"/>
        <w:ind w:left="1080" w:hanging="1080"/>
      </w:pPr>
      <w:bookmarkStart w:id="34" w:name="_Ref167092760"/>
      <w:bookmarkStart w:id="35" w:name="Table_9"/>
      <w:bookmarkStart w:id="36" w:name="_Hlk25216771"/>
      <w:r>
        <w:lastRenderedPageBreak/>
        <w:t>Full Assessment</w:t>
      </w:r>
      <w:bookmarkEnd w:id="34"/>
    </w:p>
    <w:bookmarkEnd w:id="35"/>
    <w:p w14:paraId="3FC1AFB8" w14:textId="4253662F" w:rsidR="00E22DC6" w:rsidRDefault="00E22DC6" w:rsidP="00E22DC6">
      <w:pPr>
        <w:spacing w:after="120"/>
        <w:rPr>
          <w:rFonts w:cs="Arial"/>
        </w:rPr>
      </w:pPr>
      <w:r>
        <w:rPr>
          <w:rFonts w:cs="Arial"/>
        </w:rPr>
        <w:t xml:space="preserve">The </w:t>
      </w:r>
      <w:r w:rsidR="003E5ED3">
        <w:rPr>
          <w:rFonts w:cs="Arial"/>
        </w:rPr>
        <w:t>Software</w:t>
      </w:r>
      <w:r>
        <w:rPr>
          <w:rFonts w:cs="Arial"/>
        </w:rPr>
        <w:t xml:space="preserve"> Vendor and the </w:t>
      </w:r>
      <w:r w:rsidR="003E5ED3">
        <w:rPr>
          <w:rFonts w:cs="Arial"/>
        </w:rPr>
        <w:t xml:space="preserve">Secure Software </w:t>
      </w:r>
      <w:r>
        <w:rPr>
          <w:rFonts w:cs="Arial"/>
        </w:rPr>
        <w:t>Assessor must c</w:t>
      </w:r>
      <w:r w:rsidRPr="00293F4A">
        <w:rPr>
          <w:rFonts w:cs="Arial"/>
        </w:rPr>
        <w:t xml:space="preserve">omplete </w:t>
      </w:r>
      <w:r>
        <w:rPr>
          <w:rFonts w:cs="Arial"/>
        </w:rPr>
        <w:t xml:space="preserve">this section as instructed for a Full Assessment (New Assessment or a Reassessment) submission to PCI SSC. Refer to the </w:t>
      </w:r>
      <w:r w:rsidR="00550242" w:rsidRPr="007C609B">
        <w:rPr>
          <w:rFonts w:cs="Arial"/>
          <w:i/>
          <w:iCs/>
        </w:rPr>
        <w:t xml:space="preserve">PCI </w:t>
      </w:r>
      <w:r w:rsidR="003E5ED3" w:rsidRPr="00814C19">
        <w:rPr>
          <w:rFonts w:cs="Arial"/>
          <w:i/>
          <w:iCs/>
        </w:rPr>
        <w:t>Secure Software</w:t>
      </w:r>
      <w:r w:rsidRPr="00814C19">
        <w:rPr>
          <w:rFonts w:cs="Arial"/>
          <w:i/>
          <w:iCs/>
        </w:rPr>
        <w:t xml:space="preserve"> Program Guide</w:t>
      </w:r>
      <w:r>
        <w:rPr>
          <w:rFonts w:cs="Arial"/>
        </w:rPr>
        <w:t xml:space="preserve"> for information regarding a Full Assessment, which relates to a New Assessment or a Reassessment.</w:t>
      </w:r>
    </w:p>
    <w:p w14:paraId="047F0335" w14:textId="77777777" w:rsidR="00E22DC6" w:rsidRPr="00ED7AB3" w:rsidRDefault="00E22DC6" w:rsidP="00E22DC6">
      <w:pPr>
        <w:shd w:val="clear" w:color="auto" w:fill="CBD4D5"/>
        <w:spacing w:after="120"/>
        <w:ind w:left="1440" w:right="1728"/>
        <w:jc w:val="center"/>
        <w:rPr>
          <w:rFonts w:cs="Arial"/>
          <w:b/>
          <w:bCs/>
          <w:i/>
          <w:iCs/>
        </w:rPr>
      </w:pPr>
      <w:r w:rsidRPr="00A3212D">
        <w:rPr>
          <w:rFonts w:cs="Arial"/>
          <w:b/>
          <w:bCs/>
          <w:i/>
          <w:iCs/>
        </w:rPr>
        <w:t xml:space="preserve">This Section is ONLY for </w:t>
      </w:r>
      <w:r>
        <w:rPr>
          <w:rFonts w:cs="Arial"/>
          <w:b/>
          <w:bCs/>
          <w:i/>
          <w:iCs/>
        </w:rPr>
        <w:t>a Full Assessment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986"/>
        <w:gridCol w:w="1981"/>
        <w:gridCol w:w="1619"/>
        <w:gridCol w:w="2074"/>
        <w:gridCol w:w="900"/>
        <w:gridCol w:w="1620"/>
        <w:gridCol w:w="10"/>
      </w:tblGrid>
      <w:tr w:rsidR="00E22DC6" w:rsidRPr="004F4D4E" w14:paraId="0DCDF124" w14:textId="77777777" w:rsidTr="001F333A">
        <w:trPr>
          <w:cantSplit/>
          <w:trHeight w:val="353"/>
        </w:trPr>
        <w:tc>
          <w:tcPr>
            <w:tcW w:w="9640" w:type="dxa"/>
            <w:gridSpan w:val="8"/>
            <w:shd w:val="clear" w:color="auto" w:fill="006A72"/>
            <w:vAlign w:val="center"/>
          </w:tcPr>
          <w:p w14:paraId="17AAC82C" w14:textId="7B097963" w:rsidR="00E22DC6" w:rsidRPr="004F4D4E" w:rsidRDefault="00E22DC6" w:rsidP="001F333A">
            <w:pPr>
              <w:pStyle w:val="Subhead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Table</w:t>
            </w:r>
            <w:r w:rsidRPr="004F4D4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9</w:t>
            </w:r>
            <w:r w:rsidRPr="004F4D4E">
              <w:rPr>
                <w:color w:val="FFFFFF" w:themeColor="background1"/>
              </w:rPr>
              <w:t xml:space="preserve">a. </w:t>
            </w:r>
            <w:r w:rsidR="003E5ED3">
              <w:rPr>
                <w:color w:val="FFFFFF" w:themeColor="background1"/>
              </w:rPr>
              <w:t>Software</w:t>
            </w:r>
            <w:r>
              <w:rPr>
                <w:color w:val="FFFFFF" w:themeColor="background1"/>
              </w:rPr>
              <w:t xml:space="preserve"> Vendor Attestation – Full Assessment</w:t>
            </w:r>
          </w:p>
        </w:tc>
      </w:tr>
      <w:tr w:rsidR="00E22DC6" w:rsidRPr="004B6F75" w14:paraId="51C9FFE9" w14:textId="77777777" w:rsidTr="001F333A">
        <w:tblPrEx>
          <w:tblLook w:val="00A0" w:firstRow="1" w:lastRow="0" w:firstColumn="1" w:lastColumn="0" w:noHBand="0" w:noVBand="0"/>
        </w:tblPrEx>
        <w:tc>
          <w:tcPr>
            <w:tcW w:w="9640" w:type="dxa"/>
            <w:gridSpan w:val="8"/>
            <w:shd w:val="clear" w:color="auto" w:fill="CBD4D5"/>
          </w:tcPr>
          <w:p w14:paraId="30A8AB8D" w14:textId="237F88EF" w:rsidR="00E22DC6" w:rsidRPr="004B6F75" w:rsidRDefault="00E22DC6" w:rsidP="003E5ED3">
            <w:pPr>
              <w:pStyle w:val="TableBody"/>
              <w:spacing w:before="60"/>
            </w:pPr>
            <w:r>
              <w:t xml:space="preserve">The </w:t>
            </w:r>
            <w:r w:rsidR="003E5ED3">
              <w:rPr>
                <w:b/>
                <w:bCs/>
              </w:rPr>
              <w:t>Software</w:t>
            </w:r>
            <w:r w:rsidRPr="00D32492">
              <w:rPr>
                <w:b/>
                <w:bCs/>
              </w:rPr>
              <w:t xml:space="preserve"> Vendor </w:t>
            </w:r>
            <w:r>
              <w:t>(identified in Table 3a) attests to the following regarding the Full Assessment of the</w:t>
            </w:r>
            <w:r w:rsidR="003E5ED3">
              <w:rPr>
                <w:b/>
                <w:bCs/>
              </w:rPr>
              <w:t xml:space="preserve"> Software Product</w:t>
            </w:r>
            <w:r>
              <w:t xml:space="preserve"> (identified in Table 2):</w:t>
            </w:r>
          </w:p>
        </w:tc>
      </w:tr>
      <w:tr w:rsidR="00E22DC6" w:rsidRPr="00F97DA0" w14:paraId="0FA2E727" w14:textId="77777777" w:rsidTr="003E5ED3">
        <w:tblPrEx>
          <w:tblLook w:val="00A0" w:firstRow="1" w:lastRow="0" w:firstColumn="1" w:lastColumn="0" w:noHBand="0" w:noVBand="0"/>
        </w:tblPrEx>
        <w:trPr>
          <w:trHeight w:val="467"/>
        </w:trPr>
        <w:tc>
          <w:tcPr>
            <w:tcW w:w="450" w:type="dxa"/>
            <w:vAlign w:val="center"/>
          </w:tcPr>
          <w:p w14:paraId="4D6B769E" w14:textId="77777777" w:rsidR="00E22DC6" w:rsidRPr="00F97DA0" w:rsidRDefault="00E22DC6" w:rsidP="001F333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19"/>
                <w:szCs w:val="19"/>
              </w:rPr>
            </w:pPr>
            <w:r w:rsidRPr="00F97DA0">
              <w:rPr>
                <w:rFonts w:cs="Arial"/>
                <w:sz w:val="19"/>
                <w:szCs w:val="19"/>
              </w:rPr>
              <w:fldChar w:fldCharType="begin"/>
            </w:r>
            <w:r w:rsidRPr="00F97DA0">
              <w:rPr>
                <w:rFonts w:cs="Arial"/>
                <w:sz w:val="19"/>
                <w:szCs w:val="19"/>
              </w:rPr>
              <w:instrText xml:space="preserve"> FORMCHECKBOX </w:instrText>
            </w:r>
            <w:r w:rsidRPr="00F97DA0">
              <w:rPr>
                <w:rFonts w:cs="Arial"/>
                <w:sz w:val="19"/>
                <w:szCs w:val="19"/>
              </w:rPr>
              <w:fldChar w:fldCharType="separate"/>
            </w:r>
            <w:r w:rsidRPr="00F97DA0">
              <w:rPr>
                <w:rFonts w:cs="Arial"/>
                <w:sz w:val="19"/>
                <w:szCs w:val="19"/>
              </w:rPr>
              <w:fldChar w:fldCharType="end"/>
            </w:r>
            <w:r w:rsidRPr="00F97DA0">
              <w:rPr>
                <w:rFonts w:cs="Arial"/>
                <w:sz w:val="19"/>
                <w:szCs w:val="19"/>
              </w:rPr>
              <w:fldChar w:fldCharType="begin"/>
            </w:r>
            <w:r w:rsidRPr="00F97DA0">
              <w:rPr>
                <w:rFonts w:cs="Arial"/>
                <w:sz w:val="19"/>
                <w:szCs w:val="19"/>
              </w:rPr>
              <w:instrText xml:space="preserve"> FORMCHECKBOX </w:instrText>
            </w:r>
            <w:r w:rsidRPr="00F97DA0">
              <w:rPr>
                <w:rFonts w:cs="Arial"/>
                <w:sz w:val="19"/>
                <w:szCs w:val="19"/>
              </w:rPr>
              <w:fldChar w:fldCharType="separate"/>
            </w:r>
            <w:r w:rsidRPr="00F97DA0">
              <w:rPr>
                <w:rFonts w:cs="Arial"/>
                <w:sz w:val="19"/>
                <w:szCs w:val="19"/>
              </w:rPr>
              <w:fldChar w:fldCharType="end"/>
            </w:r>
            <w:r w:rsidRPr="00F97DA0">
              <w:rPr>
                <w:rFonts w:cs="Arial"/>
                <w:b/>
                <w:sz w:val="19"/>
                <w:szCs w:val="19"/>
                <w:lang w:eastAsia="en-GB"/>
              </w:rPr>
              <w:t xml:space="preserve"> </w:t>
            </w:r>
            <w:sdt>
              <w:sdtPr>
                <w:rPr>
                  <w:rFonts w:cs="Arial"/>
                  <w:b/>
                  <w:sz w:val="19"/>
                  <w:szCs w:val="19"/>
                  <w:lang w:eastAsia="en-GB"/>
                </w:rPr>
                <w:id w:val="-5477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7DA0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  <w:lang w:eastAsia="en-GB"/>
                  </w:rPr>
                  <w:t>☐</w:t>
                </w:r>
              </w:sdtContent>
            </w:sdt>
          </w:p>
        </w:tc>
        <w:tc>
          <w:tcPr>
            <w:tcW w:w="9190" w:type="dxa"/>
            <w:gridSpan w:val="7"/>
            <w:vAlign w:val="center"/>
          </w:tcPr>
          <w:p w14:paraId="2EB27799" w14:textId="741AF560" w:rsidR="00E22DC6" w:rsidRPr="00F74350" w:rsidRDefault="00E22DC6" w:rsidP="003E5ED3">
            <w:pPr>
              <w:pStyle w:val="TableBody"/>
              <w:spacing w:before="60"/>
              <w:rPr>
                <w:iCs/>
                <w:szCs w:val="18"/>
              </w:rPr>
            </w:pPr>
            <w:r w:rsidRPr="00F74350">
              <w:rPr>
                <w:szCs w:val="18"/>
              </w:rPr>
              <w:t xml:space="preserve">The </w:t>
            </w:r>
            <w:r w:rsidR="00CB13E8">
              <w:rPr>
                <w:szCs w:val="18"/>
              </w:rPr>
              <w:t xml:space="preserve">Secure Software </w:t>
            </w:r>
            <w:r w:rsidRPr="00F74350">
              <w:rPr>
                <w:szCs w:val="18"/>
              </w:rPr>
              <w:t xml:space="preserve">Assessor has been provided with all documentation and resources necessary to perform an accurate and complete assessment of the </w:t>
            </w:r>
            <w:r w:rsidR="00CB13E8">
              <w:rPr>
                <w:szCs w:val="18"/>
              </w:rPr>
              <w:t>Software</w:t>
            </w:r>
            <w:r w:rsidRPr="00F74350">
              <w:rPr>
                <w:szCs w:val="18"/>
              </w:rPr>
              <w:t xml:space="preserve"> Product in accordance with the </w:t>
            </w:r>
            <w:r w:rsidR="003A2C59">
              <w:rPr>
                <w:szCs w:val="18"/>
              </w:rPr>
              <w:t xml:space="preserve">current </w:t>
            </w:r>
            <w:r w:rsidR="00CB13E8">
              <w:rPr>
                <w:szCs w:val="18"/>
              </w:rPr>
              <w:t>Secure Software</w:t>
            </w:r>
            <w:r w:rsidRPr="00F74350">
              <w:rPr>
                <w:szCs w:val="18"/>
              </w:rPr>
              <w:t xml:space="preserve"> Standard and </w:t>
            </w:r>
            <w:r w:rsidR="00CB13E8">
              <w:rPr>
                <w:szCs w:val="18"/>
              </w:rPr>
              <w:t xml:space="preserve">its </w:t>
            </w:r>
            <w:r w:rsidRPr="00F74350">
              <w:rPr>
                <w:szCs w:val="18"/>
              </w:rPr>
              <w:t>Program</w:t>
            </w:r>
            <w:r w:rsidRPr="00F74350">
              <w:rPr>
                <w:i/>
                <w:szCs w:val="18"/>
              </w:rPr>
              <w:t>.</w:t>
            </w:r>
          </w:p>
        </w:tc>
      </w:tr>
      <w:tr w:rsidR="00E22DC6" w:rsidRPr="00F97DA0" w14:paraId="5CC29DFA" w14:textId="77777777" w:rsidTr="003E5ED3">
        <w:tblPrEx>
          <w:tblLook w:val="00A0" w:firstRow="1" w:lastRow="0" w:firstColumn="1" w:lastColumn="0" w:noHBand="0" w:noVBand="0"/>
        </w:tblPrEx>
        <w:trPr>
          <w:trHeight w:val="588"/>
        </w:trPr>
        <w:sdt>
          <w:sdtPr>
            <w:rPr>
              <w:rFonts w:cs="Arial"/>
              <w:b/>
              <w:sz w:val="19"/>
              <w:szCs w:val="19"/>
              <w:lang w:eastAsia="en-GB"/>
            </w:rPr>
            <w:id w:val="-868989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778A69FA" w14:textId="77777777" w:rsidR="00E22DC6" w:rsidRPr="00F97DA0" w:rsidRDefault="00E22DC6" w:rsidP="001F333A">
                <w:pPr>
                  <w:overflowPunct w:val="0"/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cs="Arial"/>
                    <w:sz w:val="19"/>
                    <w:szCs w:val="19"/>
                  </w:rPr>
                </w:pPr>
                <w:r w:rsidRPr="00F97DA0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7"/>
            <w:vAlign w:val="center"/>
          </w:tcPr>
          <w:p w14:paraId="14109F79" w14:textId="2D800F99" w:rsidR="00E22DC6" w:rsidRPr="00F74350" w:rsidRDefault="00E22DC6" w:rsidP="003E5ED3">
            <w:pPr>
              <w:pStyle w:val="TableBody"/>
              <w:spacing w:before="60"/>
              <w:rPr>
                <w:szCs w:val="18"/>
              </w:rPr>
            </w:pPr>
            <w:r w:rsidRPr="00F74350">
              <w:rPr>
                <w:szCs w:val="18"/>
              </w:rPr>
              <w:t xml:space="preserve">The scope of the </w:t>
            </w:r>
            <w:r w:rsidR="00CB13E8">
              <w:rPr>
                <w:szCs w:val="18"/>
              </w:rPr>
              <w:t xml:space="preserve">Software </w:t>
            </w:r>
            <w:r w:rsidRPr="00F74350">
              <w:rPr>
                <w:szCs w:val="18"/>
              </w:rPr>
              <w:t>Product</w:t>
            </w:r>
            <w:r w:rsidR="003A2C59">
              <w:rPr>
                <w:szCs w:val="18"/>
              </w:rPr>
              <w:t>,</w:t>
            </w:r>
            <w:r w:rsidRPr="00F74350">
              <w:rPr>
                <w:szCs w:val="18"/>
              </w:rPr>
              <w:t xml:space="preserve"> as </w:t>
            </w:r>
            <w:r>
              <w:rPr>
                <w:szCs w:val="18"/>
              </w:rPr>
              <w:t>documented</w:t>
            </w:r>
            <w:r w:rsidRPr="00F74350">
              <w:rPr>
                <w:szCs w:val="18"/>
              </w:rPr>
              <w:t xml:space="preserve"> to the </w:t>
            </w:r>
            <w:r w:rsidR="00CB13E8">
              <w:rPr>
                <w:szCs w:val="18"/>
              </w:rPr>
              <w:t>Secure Software</w:t>
            </w:r>
            <w:r w:rsidRPr="00F74350">
              <w:rPr>
                <w:szCs w:val="18"/>
              </w:rPr>
              <w:t xml:space="preserve"> Assessor and reflected in the completed </w:t>
            </w:r>
            <w:r w:rsidR="00050380">
              <w:t>Report on Validation</w:t>
            </w:r>
            <w:r w:rsidR="00050380" w:rsidRPr="00F74350">
              <w:rPr>
                <w:szCs w:val="18"/>
              </w:rPr>
              <w:t xml:space="preserve"> </w:t>
            </w:r>
            <w:r w:rsidR="00050380">
              <w:rPr>
                <w:szCs w:val="18"/>
              </w:rPr>
              <w:t>(</w:t>
            </w:r>
            <w:r w:rsidRPr="00F74350">
              <w:rPr>
                <w:szCs w:val="18"/>
              </w:rPr>
              <w:t>ROV</w:t>
            </w:r>
            <w:r w:rsidR="00050380">
              <w:rPr>
                <w:szCs w:val="18"/>
              </w:rPr>
              <w:t>)</w:t>
            </w:r>
            <w:r w:rsidRPr="00F74350">
              <w:rPr>
                <w:szCs w:val="18"/>
              </w:rPr>
              <w:t xml:space="preserve"> as a result of the validation effort</w:t>
            </w:r>
            <w:r w:rsidR="00950101">
              <w:rPr>
                <w:szCs w:val="18"/>
              </w:rPr>
              <w:t>,</w:t>
            </w:r>
            <w:r w:rsidRPr="00F74350">
              <w:rPr>
                <w:szCs w:val="18"/>
              </w:rPr>
              <w:t xml:space="preserve"> is accurate.</w:t>
            </w:r>
          </w:p>
        </w:tc>
      </w:tr>
      <w:tr w:rsidR="00E22DC6" w:rsidRPr="004B6F75" w14:paraId="789D1CC5" w14:textId="77777777" w:rsidTr="003E5ED3">
        <w:tblPrEx>
          <w:tblLook w:val="00A0" w:firstRow="1" w:lastRow="0" w:firstColumn="1" w:lastColumn="0" w:noHBand="0" w:noVBand="0"/>
        </w:tblPrEx>
        <w:trPr>
          <w:trHeight w:val="592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-762218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33626D" w14:textId="77777777" w:rsidR="00E22DC6" w:rsidRPr="004B6F75" w:rsidRDefault="00E22DC6" w:rsidP="001F333A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80" w:after="60"/>
                  <w:jc w:val="center"/>
                  <w:rPr>
                    <w:rFonts w:cs="Arial"/>
                    <w:b/>
                    <w:sz w:val="19"/>
                  </w:rPr>
                </w:pPr>
                <w:r w:rsidRPr="00474D2F">
                  <w:rPr>
                    <w:rFonts w:ascii="MS Gothic" w:eastAsia="MS Gothic" w:hAnsi="MS Gothic" w:cs="Arial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CAF0" w14:textId="5391F1E4" w:rsidR="00E22DC6" w:rsidRPr="00F74350" w:rsidRDefault="00E22DC6" w:rsidP="003E5ED3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b/>
                <w:sz w:val="18"/>
                <w:szCs w:val="18"/>
              </w:rPr>
            </w:pPr>
            <w:r w:rsidRPr="00F74350">
              <w:rPr>
                <w:rFonts w:cs="Arial"/>
                <w:sz w:val="18"/>
                <w:szCs w:val="18"/>
              </w:rPr>
              <w:t xml:space="preserve">All information contained within and accompanying this </w:t>
            </w:r>
            <w:r w:rsidR="00CB13E8" w:rsidRPr="00814C19">
              <w:rPr>
                <w:rFonts w:cs="Arial"/>
                <w:i/>
                <w:iCs/>
                <w:sz w:val="18"/>
                <w:szCs w:val="18"/>
              </w:rPr>
              <w:t xml:space="preserve">Secure Software </w:t>
            </w:r>
            <w:r w:rsidRPr="00814C19">
              <w:rPr>
                <w:rFonts w:cs="Arial"/>
                <w:i/>
                <w:iCs/>
                <w:sz w:val="18"/>
                <w:szCs w:val="18"/>
              </w:rPr>
              <w:t>Attestation of Validation (AOV)</w:t>
            </w:r>
            <w:r w:rsidRPr="00F74350">
              <w:rPr>
                <w:rFonts w:cs="Arial"/>
                <w:sz w:val="18"/>
                <w:szCs w:val="18"/>
              </w:rPr>
              <w:t xml:space="preserve"> represents the submission fairly in all material respects.</w:t>
            </w:r>
          </w:p>
        </w:tc>
      </w:tr>
      <w:tr w:rsidR="00E22DC6" w:rsidRPr="00F97DA0" w14:paraId="105B8664" w14:textId="77777777" w:rsidTr="003E5ED3">
        <w:tblPrEx>
          <w:tblLook w:val="00A0" w:firstRow="1" w:lastRow="0" w:firstColumn="1" w:lastColumn="0" w:noHBand="0" w:noVBand="0"/>
        </w:tblPrEx>
        <w:trPr>
          <w:trHeight w:val="215"/>
        </w:trPr>
        <w:sdt>
          <w:sdtPr>
            <w:rPr>
              <w:rFonts w:cs="Arial"/>
              <w:b/>
              <w:sz w:val="19"/>
              <w:szCs w:val="19"/>
              <w:lang w:eastAsia="en-GB"/>
            </w:rPr>
            <w:id w:val="63653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FFFFFF" w:themeFill="background1"/>
                <w:vAlign w:val="center"/>
              </w:tcPr>
              <w:p w14:paraId="3E65ABA0" w14:textId="77777777" w:rsidR="00E22DC6" w:rsidRPr="0036755B" w:rsidRDefault="00E22DC6" w:rsidP="001F333A">
                <w:pPr>
                  <w:pStyle w:val="TableBody"/>
                  <w:jc w:val="center"/>
                  <w:rPr>
                    <w:rFonts w:cs="Arial"/>
                    <w:sz w:val="19"/>
                  </w:rPr>
                </w:pPr>
                <w:r w:rsidRPr="00F97DA0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7"/>
            <w:shd w:val="clear" w:color="auto" w:fill="FFFFFF" w:themeFill="background1"/>
            <w:vAlign w:val="center"/>
          </w:tcPr>
          <w:p w14:paraId="5D75EEEB" w14:textId="0FD9296C" w:rsidR="00E22DC6" w:rsidRPr="00F74350" w:rsidRDefault="00287AF7" w:rsidP="003E5ED3">
            <w:pPr>
              <w:pStyle w:val="TableBody"/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We a</w:t>
            </w:r>
            <w:r w:rsidRPr="00F74350">
              <w:rPr>
                <w:rFonts w:cs="Arial"/>
                <w:szCs w:val="18"/>
              </w:rPr>
              <w:t xml:space="preserve">cknowledge </w:t>
            </w:r>
            <w:r w:rsidR="00E22DC6" w:rsidRPr="00F74350">
              <w:rPr>
                <w:rFonts w:cs="Arial"/>
                <w:szCs w:val="18"/>
              </w:rPr>
              <w:t xml:space="preserve">that an inaccurate and/or incomplete submission to PCI SSC will result in delays </w:t>
            </w:r>
            <w:r w:rsidR="00301498">
              <w:rPr>
                <w:rFonts w:cs="Arial"/>
                <w:szCs w:val="18"/>
              </w:rPr>
              <w:t>to</w:t>
            </w:r>
            <w:r w:rsidR="00E22DC6" w:rsidRPr="00F74350">
              <w:rPr>
                <w:rFonts w:cs="Arial"/>
                <w:szCs w:val="18"/>
              </w:rPr>
              <w:t xml:space="preserve"> the review and subsequent consideration of Acceptance and require resubmission to PCI SSC as applicable to remediate all identified issues in accordance with the </w:t>
            </w:r>
            <w:r w:rsidR="00CB13E8">
              <w:rPr>
                <w:rFonts w:cs="Arial"/>
                <w:szCs w:val="18"/>
              </w:rPr>
              <w:t xml:space="preserve">Secure Software </w:t>
            </w:r>
            <w:r w:rsidR="00E22DC6" w:rsidRPr="00F74350">
              <w:rPr>
                <w:rFonts w:cs="Arial"/>
                <w:szCs w:val="18"/>
              </w:rPr>
              <w:t>Program.</w:t>
            </w:r>
          </w:p>
        </w:tc>
      </w:tr>
      <w:tr w:rsidR="00E22DC6" w:rsidRPr="004B6F75" w14:paraId="7ED39D6C" w14:textId="77777777" w:rsidTr="003E5ED3">
        <w:tblPrEx>
          <w:tblLook w:val="00A0" w:firstRow="1" w:lastRow="0" w:firstColumn="1" w:lastColumn="0" w:noHBand="0" w:noVBand="0"/>
        </w:tblPrEx>
        <w:trPr>
          <w:trHeight w:val="588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146623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3F55B7" w14:textId="77777777" w:rsidR="00E22DC6" w:rsidRPr="004B6F75" w:rsidRDefault="00E22DC6" w:rsidP="001F333A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80" w:after="60"/>
                  <w:jc w:val="center"/>
                  <w:rPr>
                    <w:rFonts w:cs="Arial"/>
                    <w:sz w:val="19"/>
                  </w:rPr>
                </w:pPr>
                <w:r w:rsidRPr="00474D2F">
                  <w:rPr>
                    <w:rFonts w:ascii="MS Gothic" w:eastAsia="MS Gothic" w:hAnsi="MS Gothic" w:cs="Arial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0779" w14:textId="6AA1BF8C" w:rsidR="00E22DC6" w:rsidRPr="00F74350" w:rsidRDefault="00287AF7" w:rsidP="003E5ED3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 a</w:t>
            </w:r>
            <w:r w:rsidRPr="00F74350">
              <w:rPr>
                <w:rFonts w:cs="Arial"/>
                <w:sz w:val="18"/>
                <w:szCs w:val="18"/>
              </w:rPr>
              <w:t xml:space="preserve">cknowledge </w:t>
            </w:r>
            <w:r w:rsidR="00E22DC6" w:rsidRPr="00F74350">
              <w:rPr>
                <w:rFonts w:cs="Arial"/>
                <w:sz w:val="18"/>
                <w:szCs w:val="18"/>
              </w:rPr>
              <w:t xml:space="preserve">that we are obligated to ensure that the accuracy of the </w:t>
            </w:r>
            <w:r w:rsidR="00CB13E8">
              <w:rPr>
                <w:rFonts w:cs="Arial"/>
                <w:sz w:val="18"/>
                <w:szCs w:val="18"/>
              </w:rPr>
              <w:t>Secure Software</w:t>
            </w:r>
            <w:r w:rsidR="00E22DC6" w:rsidRPr="00F74350">
              <w:rPr>
                <w:rFonts w:cs="Arial"/>
                <w:sz w:val="18"/>
                <w:szCs w:val="18"/>
              </w:rPr>
              <w:t xml:space="preserve"> Product scope is maintained, and that any changes are implemented in a manner that ensures continued adherence to the </w:t>
            </w:r>
            <w:r w:rsidR="00CC29C4">
              <w:rPr>
                <w:rFonts w:cs="Arial"/>
                <w:sz w:val="18"/>
                <w:szCs w:val="18"/>
              </w:rPr>
              <w:t xml:space="preserve">current </w:t>
            </w:r>
            <w:r w:rsidR="00CB13E8">
              <w:rPr>
                <w:rFonts w:cs="Arial"/>
                <w:sz w:val="18"/>
                <w:szCs w:val="18"/>
              </w:rPr>
              <w:t>Secure Software</w:t>
            </w:r>
            <w:r w:rsidR="00E22DC6" w:rsidRPr="00F74350">
              <w:rPr>
                <w:rFonts w:cs="Arial"/>
                <w:sz w:val="18"/>
                <w:szCs w:val="18"/>
              </w:rPr>
              <w:t xml:space="preserve"> Standard and </w:t>
            </w:r>
            <w:r w:rsidR="00CB13E8">
              <w:rPr>
                <w:rFonts w:cs="Arial"/>
                <w:sz w:val="18"/>
                <w:szCs w:val="18"/>
              </w:rPr>
              <w:t xml:space="preserve">its </w:t>
            </w:r>
            <w:r w:rsidR="00E22DC6" w:rsidRPr="00F74350">
              <w:rPr>
                <w:rFonts w:cs="Arial"/>
                <w:sz w:val="18"/>
                <w:szCs w:val="18"/>
              </w:rPr>
              <w:t>Program.</w:t>
            </w:r>
          </w:p>
        </w:tc>
      </w:tr>
      <w:tr w:rsidR="00E22DC6" w:rsidRPr="00F74350" w14:paraId="0E122496" w14:textId="77777777" w:rsidTr="003E5ED3">
        <w:tblPrEx>
          <w:tblLook w:val="00A0" w:firstRow="1" w:lastRow="0" w:firstColumn="1" w:lastColumn="0" w:noHBand="0" w:noVBand="0"/>
        </w:tblPrEx>
        <w:trPr>
          <w:gridAfter w:val="1"/>
          <w:wAfter w:w="10" w:type="dxa"/>
          <w:trHeight w:val="588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173072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4B2ACD" w14:textId="77777777" w:rsidR="00E22DC6" w:rsidRPr="004B6F75" w:rsidRDefault="00E22DC6" w:rsidP="001F333A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80" w:after="60"/>
                  <w:jc w:val="center"/>
                  <w:rPr>
                    <w:rFonts w:cs="Arial"/>
                    <w:sz w:val="19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C9F9" w14:textId="6F8293B4" w:rsidR="00E22DC6" w:rsidRPr="00EC3717" w:rsidRDefault="00316937" w:rsidP="003E5ED3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We </w:t>
            </w:r>
            <w:r w:rsidRPr="0085006F">
              <w:rPr>
                <w:rFonts w:cs="Arial"/>
                <w:sz w:val="18"/>
                <w:szCs w:val="18"/>
              </w:rPr>
              <w:t xml:space="preserve">have </w:t>
            </w:r>
            <w:r>
              <w:rPr>
                <w:rFonts w:cs="Arial"/>
                <w:sz w:val="18"/>
                <w:szCs w:val="18"/>
              </w:rPr>
              <w:t xml:space="preserve">documented and implemented </w:t>
            </w:r>
            <w:r w:rsidRPr="0085006F">
              <w:rPr>
                <w:rFonts w:cs="Arial"/>
                <w:sz w:val="18"/>
                <w:szCs w:val="18"/>
              </w:rPr>
              <w:t xml:space="preserve">Vulnerability Handling Procedures </w:t>
            </w:r>
            <w:r>
              <w:rPr>
                <w:rFonts w:cs="Arial"/>
                <w:sz w:val="18"/>
                <w:szCs w:val="18"/>
              </w:rPr>
              <w:t xml:space="preserve">that are, and in a manner that is </w:t>
            </w:r>
            <w:r w:rsidRPr="0085006F">
              <w:rPr>
                <w:rFonts w:cs="Arial"/>
                <w:sz w:val="18"/>
                <w:szCs w:val="18"/>
              </w:rPr>
              <w:t>in accordance with</w:t>
            </w:r>
            <w:r w:rsidRPr="0085006F">
              <w:rPr>
                <w:rFonts w:eastAsia="Calibri" w:cs="Arial"/>
                <w:sz w:val="18"/>
                <w:szCs w:val="18"/>
              </w:rPr>
              <w:t xml:space="preserve"> Section 2(a)(i)(C) of the </w:t>
            </w:r>
            <w:r w:rsidRPr="0085006F">
              <w:rPr>
                <w:rFonts w:eastAsia="Calibri" w:cs="Arial"/>
                <w:i/>
                <w:sz w:val="18"/>
                <w:szCs w:val="18"/>
              </w:rPr>
              <w:t>Vendor Release Agreement</w:t>
            </w:r>
            <w:r w:rsidRPr="00C87A16">
              <w:rPr>
                <w:rFonts w:eastAsia="Calibri" w:cs="Arial"/>
                <w:iCs/>
                <w:sz w:val="18"/>
                <w:szCs w:val="18"/>
              </w:rPr>
              <w:t>,</w:t>
            </w:r>
            <w:r w:rsidRPr="0085006F">
              <w:rPr>
                <w:rFonts w:eastAsia="Calibri" w:cs="Arial"/>
                <w:sz w:val="18"/>
                <w:szCs w:val="18"/>
              </w:rPr>
              <w:t xml:space="preserve"> and confirm and agree that we are and will remain in compliance with </w:t>
            </w:r>
            <w:r>
              <w:rPr>
                <w:rFonts w:eastAsia="Calibri" w:cs="Arial"/>
                <w:sz w:val="18"/>
                <w:szCs w:val="18"/>
              </w:rPr>
              <w:t>such</w:t>
            </w:r>
            <w:r w:rsidRPr="0085006F">
              <w:rPr>
                <w:rFonts w:eastAsia="Calibri" w:cs="Arial"/>
                <w:sz w:val="18"/>
                <w:szCs w:val="18"/>
              </w:rPr>
              <w:t xml:space="preserve"> Vulnerability Handling Procedures</w:t>
            </w:r>
            <w:r>
              <w:rPr>
                <w:rFonts w:eastAsia="Calibri" w:cs="Arial"/>
                <w:sz w:val="18"/>
                <w:szCs w:val="18"/>
              </w:rPr>
              <w:t xml:space="preserve"> as pertain to this Validated Secure Software Product.</w:t>
            </w:r>
          </w:p>
        </w:tc>
      </w:tr>
      <w:tr w:rsidR="00E22DC6" w:rsidRPr="00F74350" w14:paraId="69DC320D" w14:textId="77777777" w:rsidTr="003E5ED3">
        <w:tblPrEx>
          <w:tblLook w:val="00A0" w:firstRow="1" w:lastRow="0" w:firstColumn="1" w:lastColumn="0" w:noHBand="0" w:noVBand="0"/>
        </w:tblPrEx>
        <w:trPr>
          <w:gridAfter w:val="1"/>
          <w:wAfter w:w="10" w:type="dxa"/>
          <w:trHeight w:val="588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126396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123AC6" w14:textId="77777777" w:rsidR="00E22DC6" w:rsidRPr="004B6F75" w:rsidRDefault="00E22DC6" w:rsidP="001F333A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80" w:after="60"/>
                  <w:jc w:val="center"/>
                  <w:rPr>
                    <w:rFonts w:cs="Arial"/>
                    <w:sz w:val="19"/>
                  </w:rPr>
                </w:pPr>
                <w:r w:rsidRPr="00474D2F">
                  <w:rPr>
                    <w:rFonts w:ascii="MS Gothic" w:eastAsia="MS Gothic" w:hAnsi="MS Gothic" w:cs="Arial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BB18" w14:textId="174BE2DB" w:rsidR="00E22DC6" w:rsidRPr="00EC3717" w:rsidRDefault="00287AF7" w:rsidP="003E5ED3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 a</w:t>
            </w:r>
            <w:r w:rsidRPr="00EC3717">
              <w:rPr>
                <w:rFonts w:cs="Arial"/>
                <w:sz w:val="18"/>
                <w:szCs w:val="18"/>
              </w:rPr>
              <w:t xml:space="preserve">cknowledge </w:t>
            </w:r>
            <w:r w:rsidR="00E22DC6" w:rsidRPr="00EC3717">
              <w:rPr>
                <w:rFonts w:cs="Arial"/>
                <w:sz w:val="18"/>
                <w:szCs w:val="18"/>
              </w:rPr>
              <w:t xml:space="preserve">that we are obligated to provide all </w:t>
            </w:r>
            <w:r w:rsidR="00CB13E8">
              <w:rPr>
                <w:rFonts w:cs="Arial"/>
                <w:sz w:val="18"/>
                <w:szCs w:val="18"/>
              </w:rPr>
              <w:t>end-users</w:t>
            </w:r>
            <w:r w:rsidR="00E22DC6" w:rsidRPr="00EC3717">
              <w:rPr>
                <w:rFonts w:cs="Arial"/>
                <w:sz w:val="18"/>
                <w:szCs w:val="18"/>
              </w:rPr>
              <w:t xml:space="preserve"> </w:t>
            </w:r>
            <w:r w:rsidR="00CB13E8">
              <w:rPr>
                <w:rFonts w:cs="Arial"/>
                <w:sz w:val="18"/>
                <w:szCs w:val="18"/>
              </w:rPr>
              <w:t>of</w:t>
            </w:r>
            <w:r w:rsidR="00E22DC6" w:rsidRPr="00EC3717">
              <w:rPr>
                <w:rFonts w:cs="Arial"/>
                <w:sz w:val="18"/>
                <w:szCs w:val="18"/>
              </w:rPr>
              <w:t xml:space="preserve"> </w:t>
            </w:r>
            <w:r w:rsidR="00E22DC6" w:rsidRPr="00EC3717">
              <w:rPr>
                <w:rFonts w:cs="Arial"/>
                <w:iCs/>
                <w:sz w:val="18"/>
                <w:szCs w:val="18"/>
              </w:rPr>
              <w:t xml:space="preserve">the </w:t>
            </w:r>
            <w:r w:rsidR="00CB13E8">
              <w:rPr>
                <w:rFonts w:cs="Arial"/>
                <w:iCs/>
                <w:sz w:val="18"/>
                <w:szCs w:val="18"/>
              </w:rPr>
              <w:t>Software</w:t>
            </w:r>
            <w:r w:rsidR="00E22DC6" w:rsidRPr="00EC3717">
              <w:rPr>
                <w:rFonts w:cs="Arial"/>
                <w:iCs/>
                <w:sz w:val="18"/>
                <w:szCs w:val="18"/>
              </w:rPr>
              <w:t xml:space="preserve"> Product</w:t>
            </w:r>
            <w:r w:rsidR="00E22DC6" w:rsidRPr="00EC3717">
              <w:rPr>
                <w:rFonts w:cs="Arial"/>
                <w:sz w:val="18"/>
                <w:szCs w:val="18"/>
              </w:rPr>
              <w:t xml:space="preserve"> with an up-to-date version of </w:t>
            </w:r>
            <w:r w:rsidR="00C66CCD">
              <w:rPr>
                <w:rFonts w:cs="Arial"/>
                <w:sz w:val="18"/>
                <w:szCs w:val="18"/>
              </w:rPr>
              <w:t>our respective</w:t>
            </w:r>
            <w:r w:rsidR="00C66CCD" w:rsidRPr="00EC3717">
              <w:rPr>
                <w:rFonts w:cs="Arial"/>
                <w:sz w:val="18"/>
                <w:szCs w:val="18"/>
              </w:rPr>
              <w:t xml:space="preserve"> </w:t>
            </w:r>
            <w:r w:rsidR="00CB13E8">
              <w:rPr>
                <w:rFonts w:cs="Arial"/>
                <w:sz w:val="18"/>
                <w:szCs w:val="18"/>
              </w:rPr>
              <w:t>Implementation Guidance</w:t>
            </w:r>
            <w:r w:rsidR="00E22DC6" w:rsidRPr="00EC3717">
              <w:rPr>
                <w:rFonts w:cs="Arial"/>
                <w:sz w:val="18"/>
                <w:szCs w:val="18"/>
              </w:rPr>
              <w:t>.</w:t>
            </w:r>
          </w:p>
        </w:tc>
      </w:tr>
      <w:tr w:rsidR="00E22DC6" w:rsidRPr="00F97DA0" w14:paraId="4B22437D" w14:textId="77777777" w:rsidTr="001F333A">
        <w:tblPrEx>
          <w:tblLook w:val="00A0" w:firstRow="1" w:lastRow="0" w:firstColumn="1" w:lastColumn="0" w:noHBand="0" w:noVBand="0"/>
        </w:tblPrEx>
        <w:trPr>
          <w:trHeight w:val="215"/>
        </w:trPr>
        <w:tc>
          <w:tcPr>
            <w:tcW w:w="1436" w:type="dxa"/>
            <w:gridSpan w:val="2"/>
            <w:vMerge w:val="restart"/>
            <w:shd w:val="clear" w:color="auto" w:fill="CBD4D5"/>
            <w:vAlign w:val="center"/>
          </w:tcPr>
          <w:p w14:paraId="5975E0F4" w14:textId="405DBA52" w:rsidR="00E22DC6" w:rsidRPr="001272E7" w:rsidRDefault="00CB13E8" w:rsidP="003E5ED3">
            <w:pPr>
              <w:pStyle w:val="TableBody"/>
              <w:spacing w:before="60"/>
              <w:rPr>
                <w:b/>
                <w:bCs/>
                <w:i/>
                <w:sz w:val="19"/>
                <w:szCs w:val="19"/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19"/>
                <w:szCs w:val="19"/>
              </w:rPr>
              <w:t xml:space="preserve">Software </w:t>
            </w:r>
            <w:r w:rsidR="00E22DC6" w:rsidRPr="001272E7">
              <w:rPr>
                <w:rFonts w:cs="Arial"/>
                <w:b/>
                <w:bCs/>
                <w:i/>
                <w:color w:val="000000" w:themeColor="text1"/>
                <w:sz w:val="19"/>
                <w:szCs w:val="19"/>
              </w:rPr>
              <w:t>Vendor</w:t>
            </w:r>
          </w:p>
        </w:tc>
        <w:tc>
          <w:tcPr>
            <w:tcW w:w="1981" w:type="dxa"/>
            <w:shd w:val="clear" w:color="auto" w:fill="CBD4D5"/>
          </w:tcPr>
          <w:p w14:paraId="1A43D892" w14:textId="77777777" w:rsidR="00E22DC6" w:rsidRPr="001272E7" w:rsidRDefault="00E22DC6" w:rsidP="003E5ED3">
            <w:pPr>
              <w:pStyle w:val="TableBody"/>
              <w:spacing w:before="60"/>
              <w:rPr>
                <w:b/>
                <w:bCs/>
                <w:i/>
                <w:sz w:val="19"/>
                <w:szCs w:val="19"/>
              </w:rPr>
            </w:pPr>
            <w:r w:rsidRPr="001272E7">
              <w:rPr>
                <w:rFonts w:cs="Arial"/>
                <w:b/>
                <w:bCs/>
                <w:i/>
                <w:color w:val="000000" w:themeColor="text1"/>
                <w:sz w:val="19"/>
                <w:szCs w:val="19"/>
              </w:rPr>
              <w:t xml:space="preserve">Company Name </w:t>
            </w:r>
            <w:r w:rsidRPr="001272E7">
              <w:rPr>
                <w:rFonts w:cs="Arial"/>
                <w:b/>
                <w:bCs/>
                <w:i/>
                <w:color w:val="000000" w:themeColor="text1"/>
                <w:sz w:val="19"/>
                <w:szCs w:val="19"/>
              </w:rPr>
              <w:sym w:font="Wingdings" w:char="F0E8"/>
            </w:r>
          </w:p>
        </w:tc>
        <w:tc>
          <w:tcPr>
            <w:tcW w:w="3693" w:type="dxa"/>
            <w:gridSpan w:val="2"/>
          </w:tcPr>
          <w:p w14:paraId="37D80A0B" w14:textId="23031B91" w:rsidR="00E22DC6" w:rsidRPr="00F97DA0" w:rsidRDefault="00E22DC6" w:rsidP="003E5ED3">
            <w:pPr>
              <w:pStyle w:val="TableBody"/>
              <w:spacing w:before="60"/>
            </w:pPr>
            <w:r w:rsidRPr="0036755B">
              <w:rPr>
                <w:rFonts w:cs="Arial"/>
                <w:sz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6755B">
              <w:rPr>
                <w:rFonts w:cs="Arial"/>
                <w:sz w:val="19"/>
              </w:rPr>
              <w:instrText xml:space="preserve"> FORMTEXT </w:instrText>
            </w:r>
            <w:r w:rsidRPr="0036755B">
              <w:rPr>
                <w:rFonts w:cs="Arial"/>
                <w:sz w:val="19"/>
              </w:rPr>
            </w:r>
            <w:r w:rsidRPr="0036755B">
              <w:rPr>
                <w:rFonts w:cs="Arial"/>
                <w:sz w:val="19"/>
              </w:rPr>
              <w:fldChar w:fldCharType="separate"/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Pr="0036755B">
              <w:rPr>
                <w:rFonts w:cs="Arial"/>
                <w:sz w:val="19"/>
              </w:rPr>
              <w:fldChar w:fldCharType="end"/>
            </w:r>
          </w:p>
        </w:tc>
        <w:tc>
          <w:tcPr>
            <w:tcW w:w="900" w:type="dxa"/>
            <w:shd w:val="clear" w:color="auto" w:fill="CBD4D5"/>
          </w:tcPr>
          <w:p w14:paraId="760619E4" w14:textId="77777777" w:rsidR="00E22DC6" w:rsidRPr="006D6B22" w:rsidRDefault="00E22DC6" w:rsidP="003E5ED3">
            <w:pPr>
              <w:pStyle w:val="TableBody"/>
              <w:spacing w:before="60"/>
              <w:rPr>
                <w:i/>
                <w:iCs/>
              </w:rPr>
            </w:pPr>
            <w:r w:rsidRPr="006D6B22">
              <w:rPr>
                <w:b/>
                <w:bCs/>
                <w:i/>
                <w:iCs/>
              </w:rPr>
              <w:t>Date</w:t>
            </w:r>
            <w:r w:rsidRPr="006D6B22">
              <w:rPr>
                <w:i/>
                <w:iCs/>
              </w:rPr>
              <w:t xml:space="preserve"> </w:t>
            </w:r>
            <w:r w:rsidRPr="006D6B22">
              <w:rPr>
                <w:i/>
                <w:iCs/>
              </w:rPr>
              <w:sym w:font="Wingdings" w:char="F0E8"/>
            </w:r>
          </w:p>
        </w:tc>
        <w:tc>
          <w:tcPr>
            <w:tcW w:w="1630" w:type="dxa"/>
            <w:gridSpan w:val="2"/>
          </w:tcPr>
          <w:p w14:paraId="631C2E1F" w14:textId="025B9AEB" w:rsidR="00E22DC6" w:rsidRPr="00F97DA0" w:rsidRDefault="00FE763F" w:rsidP="003E5ED3">
            <w:pPr>
              <w:pStyle w:val="TableBody"/>
              <w:spacing w:before="60"/>
            </w:pPr>
            <w:r>
              <w:rPr>
                <w:rFonts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-MM-DD"/>
                  </w:textInput>
                </w:ffData>
              </w:fldChar>
            </w:r>
            <w:r>
              <w:rPr>
                <w:rFonts w:cs="Arial"/>
                <w:sz w:val="19"/>
              </w:rPr>
              <w:instrText xml:space="preserve"> FORMTEXT </w:instrText>
            </w:r>
            <w:r>
              <w:rPr>
                <w:rFonts w:cs="Arial"/>
                <w:sz w:val="19"/>
              </w:rPr>
            </w:r>
            <w:r>
              <w:rPr>
                <w:rFonts w:cs="Arial"/>
                <w:sz w:val="19"/>
              </w:rPr>
              <w:fldChar w:fldCharType="separate"/>
            </w:r>
            <w:r w:rsidR="00E8287B">
              <w:rPr>
                <w:rFonts w:cs="Arial"/>
                <w:noProof/>
                <w:sz w:val="19"/>
              </w:rPr>
              <w:t>YYYY-MM-DD</w:t>
            </w:r>
            <w:r>
              <w:rPr>
                <w:rFonts w:cs="Arial"/>
                <w:sz w:val="19"/>
              </w:rPr>
              <w:fldChar w:fldCharType="end"/>
            </w:r>
          </w:p>
        </w:tc>
      </w:tr>
      <w:tr w:rsidR="00E22DC6" w:rsidRPr="00F97DA0" w14:paraId="538385A4" w14:textId="77777777" w:rsidTr="001F333A">
        <w:tblPrEx>
          <w:tblLook w:val="00A0" w:firstRow="1" w:lastRow="0" w:firstColumn="1" w:lastColumn="0" w:noHBand="0" w:noVBand="0"/>
        </w:tblPrEx>
        <w:trPr>
          <w:trHeight w:val="215"/>
        </w:trPr>
        <w:tc>
          <w:tcPr>
            <w:tcW w:w="1436" w:type="dxa"/>
            <w:gridSpan w:val="2"/>
            <w:vMerge/>
            <w:shd w:val="clear" w:color="auto" w:fill="CBD4D5"/>
          </w:tcPr>
          <w:p w14:paraId="7C83DF49" w14:textId="77777777" w:rsidR="00E22DC6" w:rsidRPr="006D6B22" w:rsidRDefault="00E22DC6" w:rsidP="003E5ED3">
            <w:pPr>
              <w:pStyle w:val="TableBody"/>
              <w:spacing w:before="60"/>
              <w:rPr>
                <w:rFonts w:cs="Arial"/>
                <w:b/>
                <w:bCs/>
                <w:i/>
                <w:sz w:val="19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CBD4D5"/>
          </w:tcPr>
          <w:p w14:paraId="6A19DB4B" w14:textId="77777777" w:rsidR="00E22DC6" w:rsidRPr="006D6B22" w:rsidRDefault="00E22DC6" w:rsidP="003E5ED3">
            <w:pPr>
              <w:pStyle w:val="TableBody"/>
              <w:spacing w:before="60"/>
              <w:rPr>
                <w:rFonts w:cs="Arial"/>
                <w:b/>
                <w:bCs/>
                <w:i/>
                <w:sz w:val="19"/>
                <w:szCs w:val="20"/>
              </w:rPr>
            </w:pPr>
            <w:r>
              <w:rPr>
                <w:rFonts w:cs="Arial"/>
                <w:b/>
                <w:bCs/>
                <w:i/>
                <w:sz w:val="19"/>
                <w:szCs w:val="20"/>
              </w:rPr>
              <w:t>Duly Authorized</w:t>
            </w:r>
            <w:r w:rsidRPr="006D6B22">
              <w:rPr>
                <w:rFonts w:cs="Arial"/>
                <w:b/>
                <w:bCs/>
                <w:i/>
                <w:sz w:val="19"/>
                <w:szCs w:val="20"/>
              </w:rPr>
              <w:t xml:space="preserve"> Officer Name </w:t>
            </w:r>
            <w:r w:rsidRPr="006D6B22">
              <w:rPr>
                <w:rFonts w:cs="Arial"/>
                <w:b/>
                <w:bCs/>
                <w:i/>
                <w:sz w:val="19"/>
                <w:szCs w:val="20"/>
              </w:rPr>
              <w:sym w:font="Wingdings" w:char="F0E8"/>
            </w:r>
          </w:p>
        </w:tc>
        <w:tc>
          <w:tcPr>
            <w:tcW w:w="4604" w:type="dxa"/>
            <w:gridSpan w:val="4"/>
          </w:tcPr>
          <w:p w14:paraId="7CFEBC1C" w14:textId="7998DADF" w:rsidR="00E22DC6" w:rsidRPr="004B6F75" w:rsidRDefault="00E22DC6" w:rsidP="003E5ED3">
            <w:pPr>
              <w:pStyle w:val="TableBody"/>
              <w:spacing w:before="60"/>
              <w:rPr>
                <w:rFonts w:cs="Arial"/>
                <w:i/>
                <w:sz w:val="19"/>
                <w:szCs w:val="20"/>
              </w:rPr>
            </w:pPr>
            <w:r w:rsidRPr="0036755B">
              <w:rPr>
                <w:rFonts w:cs="Arial"/>
                <w:sz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6755B">
              <w:rPr>
                <w:rFonts w:cs="Arial"/>
                <w:sz w:val="19"/>
              </w:rPr>
              <w:instrText xml:space="preserve"> FORMTEXT </w:instrText>
            </w:r>
            <w:r w:rsidRPr="0036755B">
              <w:rPr>
                <w:rFonts w:cs="Arial"/>
                <w:sz w:val="19"/>
              </w:rPr>
            </w:r>
            <w:r w:rsidRPr="0036755B">
              <w:rPr>
                <w:rFonts w:cs="Arial"/>
                <w:sz w:val="19"/>
              </w:rPr>
              <w:fldChar w:fldCharType="separate"/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Pr="0036755B">
              <w:rPr>
                <w:rFonts w:cs="Arial"/>
                <w:sz w:val="19"/>
              </w:rPr>
              <w:fldChar w:fldCharType="end"/>
            </w:r>
          </w:p>
        </w:tc>
      </w:tr>
      <w:tr w:rsidR="00E22DC6" w:rsidRPr="00F97DA0" w14:paraId="3578B5F1" w14:textId="77777777" w:rsidTr="00CB13E8">
        <w:tblPrEx>
          <w:tblLook w:val="00A0" w:firstRow="1" w:lastRow="0" w:firstColumn="1" w:lastColumn="0" w:noHBand="0" w:noVBand="0"/>
        </w:tblPrEx>
        <w:trPr>
          <w:trHeight w:val="332"/>
        </w:trPr>
        <w:tc>
          <w:tcPr>
            <w:tcW w:w="1436" w:type="dxa"/>
            <w:gridSpan w:val="2"/>
            <w:vMerge/>
            <w:shd w:val="clear" w:color="auto" w:fill="CBD4D5"/>
            <w:vAlign w:val="center"/>
          </w:tcPr>
          <w:p w14:paraId="77AACE00" w14:textId="77777777" w:rsidR="00E22DC6" w:rsidRPr="006D6B22" w:rsidRDefault="00E22DC6" w:rsidP="003E5ED3">
            <w:pPr>
              <w:pStyle w:val="TableBody"/>
              <w:spacing w:before="60"/>
              <w:rPr>
                <w:rFonts w:cs="Arial"/>
                <w:b/>
                <w:bCs/>
                <w:i/>
                <w:sz w:val="19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CBD4D5"/>
            <w:vAlign w:val="center"/>
          </w:tcPr>
          <w:p w14:paraId="6EADC5A4" w14:textId="77777777" w:rsidR="00E22DC6" w:rsidRPr="006D6B22" w:rsidRDefault="00E22DC6" w:rsidP="003E5ED3">
            <w:pPr>
              <w:pStyle w:val="TableBody"/>
              <w:spacing w:before="60"/>
              <w:rPr>
                <w:rFonts w:cs="Arial"/>
                <w:b/>
                <w:bCs/>
                <w:i/>
                <w:sz w:val="19"/>
                <w:szCs w:val="20"/>
              </w:rPr>
            </w:pPr>
            <w:r>
              <w:rPr>
                <w:rFonts w:cs="Arial"/>
                <w:b/>
                <w:bCs/>
                <w:i/>
                <w:sz w:val="19"/>
                <w:szCs w:val="20"/>
              </w:rPr>
              <w:t>Duly Authorized</w:t>
            </w:r>
            <w:r w:rsidRPr="006D6B22">
              <w:rPr>
                <w:rFonts w:cs="Arial"/>
                <w:b/>
                <w:bCs/>
                <w:i/>
                <w:sz w:val="19"/>
                <w:szCs w:val="20"/>
              </w:rPr>
              <w:t xml:space="preserve"> Officer Signature </w:t>
            </w:r>
            <w:r w:rsidRPr="006D6B22">
              <w:rPr>
                <w:rFonts w:cs="Arial"/>
                <w:b/>
                <w:bCs/>
                <w:i/>
                <w:sz w:val="19"/>
                <w:szCs w:val="20"/>
              </w:rPr>
              <w:sym w:font="Wingdings" w:char="F0E8"/>
            </w:r>
          </w:p>
        </w:tc>
        <w:tc>
          <w:tcPr>
            <w:tcW w:w="4604" w:type="dxa"/>
            <w:gridSpan w:val="4"/>
            <w:vAlign w:val="center"/>
          </w:tcPr>
          <w:p w14:paraId="1B841725" w14:textId="5839082C" w:rsidR="00E22DC6" w:rsidRDefault="00E22DC6" w:rsidP="003E5ED3">
            <w:pPr>
              <w:pStyle w:val="TableBody"/>
              <w:spacing w:before="60"/>
              <w:rPr>
                <w:rFonts w:cs="Arial"/>
                <w:i/>
                <w:sz w:val="19"/>
                <w:szCs w:val="20"/>
              </w:rPr>
            </w:pPr>
            <w:r w:rsidRPr="0036755B">
              <w:rPr>
                <w:rFonts w:cs="Arial"/>
                <w:sz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6755B">
              <w:rPr>
                <w:rFonts w:cs="Arial"/>
                <w:sz w:val="19"/>
              </w:rPr>
              <w:instrText xml:space="preserve"> FORMTEXT </w:instrText>
            </w:r>
            <w:r w:rsidRPr="0036755B">
              <w:rPr>
                <w:rFonts w:cs="Arial"/>
                <w:sz w:val="19"/>
              </w:rPr>
            </w:r>
            <w:r w:rsidRPr="0036755B">
              <w:rPr>
                <w:rFonts w:cs="Arial"/>
                <w:sz w:val="19"/>
              </w:rPr>
              <w:fldChar w:fldCharType="separate"/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Pr="0036755B">
              <w:rPr>
                <w:rFonts w:cs="Arial"/>
                <w:sz w:val="19"/>
              </w:rPr>
              <w:fldChar w:fldCharType="end"/>
            </w:r>
          </w:p>
        </w:tc>
      </w:tr>
    </w:tbl>
    <w:p w14:paraId="248327E6" w14:textId="3A5DA9D0" w:rsidR="00381B72" w:rsidRDefault="00381B72"/>
    <w:p w14:paraId="71D7ED2C" w14:textId="1AE32E75" w:rsidR="00381B72" w:rsidRPr="00381B72" w:rsidRDefault="00381B72" w:rsidP="00C255A0">
      <w:pPr>
        <w:shd w:val="clear" w:color="auto" w:fill="CBD4D5"/>
        <w:ind w:left="270"/>
        <w:jc w:val="center"/>
        <w:rPr>
          <w:b/>
          <w:bCs/>
        </w:rPr>
      </w:pPr>
      <w:r w:rsidRPr="00381B72">
        <w:rPr>
          <w:b/>
          <w:bCs/>
        </w:rPr>
        <w:t>S</w:t>
      </w:r>
      <w:r w:rsidR="00E10474">
        <w:rPr>
          <w:b/>
          <w:bCs/>
        </w:rPr>
        <w:t xml:space="preserve">SF </w:t>
      </w:r>
      <w:r w:rsidRPr="00381B72">
        <w:rPr>
          <w:b/>
          <w:bCs/>
        </w:rPr>
        <w:t>Assessor Company Attestations on the Next Page</w:t>
      </w:r>
    </w:p>
    <w:p w14:paraId="36486682" w14:textId="6C617525" w:rsidR="00381B72" w:rsidRDefault="00381B72">
      <w:r>
        <w:br w:type="page"/>
      </w:r>
    </w:p>
    <w:tbl>
      <w:tblPr>
        <w:tblW w:w="9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168"/>
        <w:gridCol w:w="1978"/>
        <w:gridCol w:w="1618"/>
        <w:gridCol w:w="1896"/>
        <w:gridCol w:w="900"/>
        <w:gridCol w:w="1625"/>
      </w:tblGrid>
      <w:tr w:rsidR="00E22DC6" w:rsidRPr="004F4D4E" w14:paraId="66203ADA" w14:textId="77777777" w:rsidTr="001F333A">
        <w:trPr>
          <w:cantSplit/>
        </w:trPr>
        <w:tc>
          <w:tcPr>
            <w:tcW w:w="9635" w:type="dxa"/>
            <w:gridSpan w:val="7"/>
            <w:shd w:val="clear" w:color="auto" w:fill="006A72"/>
            <w:vAlign w:val="center"/>
          </w:tcPr>
          <w:p w14:paraId="58F91179" w14:textId="509768FA" w:rsidR="00E22DC6" w:rsidRPr="004F4D4E" w:rsidRDefault="00E22DC6" w:rsidP="001F333A">
            <w:pPr>
              <w:pStyle w:val="Subheader"/>
              <w:rPr>
                <w:color w:val="FFFFFF" w:themeColor="background1"/>
              </w:rPr>
            </w:pPr>
            <w:r w:rsidRPr="004F4D4E">
              <w:rPr>
                <w:color w:val="FFFFFF" w:themeColor="background1"/>
              </w:rPr>
              <w:lastRenderedPageBreak/>
              <w:br w:type="page"/>
            </w:r>
            <w:r w:rsidRPr="004F4D4E">
              <w:rPr>
                <w:color w:val="FFFFFF" w:themeColor="background1"/>
              </w:rPr>
              <w:br w:type="page"/>
            </w:r>
            <w:r>
              <w:rPr>
                <w:color w:val="FFFFFF" w:themeColor="background1"/>
              </w:rPr>
              <w:t>Table 9b</w:t>
            </w:r>
            <w:r w:rsidRPr="004F4D4E">
              <w:rPr>
                <w:color w:val="FFFFFF" w:themeColor="background1"/>
              </w:rPr>
              <w:t xml:space="preserve">. </w:t>
            </w:r>
            <w:r w:rsidR="00D2026B">
              <w:rPr>
                <w:color w:val="FFFFFF" w:themeColor="background1"/>
              </w:rPr>
              <w:t>S</w:t>
            </w:r>
            <w:r w:rsidR="00E10474">
              <w:rPr>
                <w:color w:val="FFFFFF" w:themeColor="background1"/>
              </w:rPr>
              <w:t>SF</w:t>
            </w:r>
            <w:r>
              <w:rPr>
                <w:color w:val="FFFFFF" w:themeColor="background1"/>
              </w:rPr>
              <w:t xml:space="preserve"> Assessor </w:t>
            </w:r>
            <w:r w:rsidR="00D2026B">
              <w:rPr>
                <w:color w:val="FFFFFF" w:themeColor="background1"/>
              </w:rPr>
              <w:t xml:space="preserve">Company </w:t>
            </w:r>
            <w:r>
              <w:rPr>
                <w:color w:val="FFFFFF" w:themeColor="background1"/>
              </w:rPr>
              <w:t>Attestation – Full Assessment</w:t>
            </w:r>
          </w:p>
        </w:tc>
      </w:tr>
      <w:tr w:rsidR="00E22DC6" w:rsidRPr="004B6F75" w14:paraId="7FB0E0B1" w14:textId="77777777" w:rsidTr="001F333A">
        <w:tblPrEx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9635" w:type="dxa"/>
            <w:gridSpan w:val="7"/>
            <w:shd w:val="clear" w:color="auto" w:fill="CBD4D5"/>
            <w:vAlign w:val="center"/>
          </w:tcPr>
          <w:p w14:paraId="7D7EAC9C" w14:textId="282B1FA6" w:rsidR="00E22DC6" w:rsidRPr="00874EB9" w:rsidRDefault="00E22DC6" w:rsidP="00D2026B">
            <w:pPr>
              <w:pStyle w:val="TableBody"/>
              <w:spacing w:before="60"/>
              <w:rPr>
                <w:szCs w:val="18"/>
              </w:rPr>
            </w:pPr>
            <w:r w:rsidRPr="00874EB9">
              <w:rPr>
                <w:szCs w:val="18"/>
              </w:rPr>
              <w:t xml:space="preserve">The </w:t>
            </w:r>
            <w:r w:rsidR="006E0A0E">
              <w:rPr>
                <w:b/>
                <w:bCs/>
                <w:szCs w:val="18"/>
              </w:rPr>
              <w:t>S</w:t>
            </w:r>
            <w:r w:rsidR="007C4A6D">
              <w:rPr>
                <w:b/>
                <w:bCs/>
                <w:szCs w:val="18"/>
              </w:rPr>
              <w:t>SF</w:t>
            </w:r>
            <w:r w:rsidRPr="00874EB9">
              <w:rPr>
                <w:b/>
                <w:bCs/>
                <w:szCs w:val="18"/>
              </w:rPr>
              <w:t xml:space="preserve"> Assessor</w:t>
            </w:r>
            <w:r w:rsidR="006E0A0E">
              <w:rPr>
                <w:b/>
                <w:bCs/>
                <w:szCs w:val="18"/>
              </w:rPr>
              <w:t xml:space="preserve"> Company</w:t>
            </w:r>
            <w:r w:rsidRPr="00874EB9">
              <w:rPr>
                <w:szCs w:val="18"/>
              </w:rPr>
              <w:t xml:space="preserve"> (identified in Table 3b) attests to the following regarding this Full Assessment submission for the </w:t>
            </w:r>
            <w:r w:rsidR="006E0A0E">
              <w:rPr>
                <w:b/>
                <w:bCs/>
                <w:szCs w:val="18"/>
              </w:rPr>
              <w:t xml:space="preserve">Software </w:t>
            </w:r>
            <w:r w:rsidRPr="00874EB9">
              <w:rPr>
                <w:b/>
                <w:bCs/>
                <w:szCs w:val="18"/>
              </w:rPr>
              <w:t>Product</w:t>
            </w:r>
            <w:r w:rsidRPr="00874EB9">
              <w:rPr>
                <w:szCs w:val="18"/>
              </w:rPr>
              <w:t xml:space="preserve"> (identified in Table 2):</w:t>
            </w:r>
          </w:p>
        </w:tc>
      </w:tr>
      <w:tr w:rsidR="00E22DC6" w:rsidRPr="004B6F75" w14:paraId="36076630" w14:textId="77777777" w:rsidTr="00D2026B">
        <w:tblPrEx>
          <w:tblLook w:val="00A0" w:firstRow="1" w:lastRow="0" w:firstColumn="1" w:lastColumn="0" w:noHBand="0" w:noVBand="0"/>
        </w:tblPrEx>
        <w:trPr>
          <w:trHeight w:val="288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82863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3FA8E874" w14:textId="77777777" w:rsidR="00E22DC6" w:rsidRPr="00874EB9" w:rsidRDefault="00E22DC6" w:rsidP="001F333A">
                <w:pPr>
                  <w:keepNext/>
                  <w:overflowPunct w:val="0"/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874EB9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85" w:type="dxa"/>
            <w:gridSpan w:val="6"/>
            <w:vAlign w:val="center"/>
          </w:tcPr>
          <w:p w14:paraId="4DEA713F" w14:textId="378FA3BF" w:rsidR="00E22DC6" w:rsidRPr="00874EB9" w:rsidRDefault="00E22DC6" w:rsidP="00D2026B">
            <w:pPr>
              <w:pStyle w:val="TableBody"/>
              <w:spacing w:before="60"/>
              <w:rPr>
                <w:szCs w:val="18"/>
              </w:rPr>
            </w:pPr>
            <w:r w:rsidRPr="00874EB9">
              <w:rPr>
                <w:bCs/>
                <w:iCs/>
                <w:szCs w:val="18"/>
              </w:rPr>
              <w:t xml:space="preserve">The Full Assessment of the </w:t>
            </w:r>
            <w:r w:rsidR="006E0A0E">
              <w:rPr>
                <w:bCs/>
                <w:iCs/>
                <w:szCs w:val="18"/>
              </w:rPr>
              <w:t xml:space="preserve">Software </w:t>
            </w:r>
            <w:r w:rsidRPr="00874EB9">
              <w:rPr>
                <w:bCs/>
                <w:iCs/>
                <w:szCs w:val="18"/>
              </w:rPr>
              <w:t xml:space="preserve">Product being submitted is in accordance with the </w:t>
            </w:r>
            <w:r w:rsidR="00F6022D">
              <w:rPr>
                <w:bCs/>
                <w:iCs/>
                <w:szCs w:val="18"/>
              </w:rPr>
              <w:t xml:space="preserve">current </w:t>
            </w:r>
            <w:r w:rsidR="006E0A0E">
              <w:rPr>
                <w:bCs/>
                <w:iCs/>
                <w:szCs w:val="18"/>
              </w:rPr>
              <w:t>Secure Software</w:t>
            </w:r>
            <w:r w:rsidRPr="00874EB9">
              <w:rPr>
                <w:bCs/>
                <w:iCs/>
                <w:szCs w:val="18"/>
              </w:rPr>
              <w:t xml:space="preserve"> Standard and</w:t>
            </w:r>
            <w:r w:rsidR="006E0A0E">
              <w:rPr>
                <w:bCs/>
                <w:iCs/>
                <w:szCs w:val="18"/>
              </w:rPr>
              <w:t xml:space="preserve"> its</w:t>
            </w:r>
            <w:r w:rsidRPr="00874EB9">
              <w:rPr>
                <w:bCs/>
                <w:iCs/>
                <w:szCs w:val="18"/>
              </w:rPr>
              <w:t xml:space="preserve"> Program.</w:t>
            </w:r>
          </w:p>
        </w:tc>
      </w:tr>
      <w:tr w:rsidR="00E22DC6" w:rsidRPr="004B6F75" w14:paraId="23B1B95E" w14:textId="77777777" w:rsidTr="00D2026B">
        <w:tblPrEx>
          <w:tblLook w:val="00A0" w:firstRow="1" w:lastRow="0" w:firstColumn="1" w:lastColumn="0" w:noHBand="0" w:noVBand="0"/>
        </w:tblPrEx>
        <w:sdt>
          <w:sdtPr>
            <w:rPr>
              <w:rFonts w:cs="Arial"/>
              <w:b/>
              <w:sz w:val="18"/>
              <w:szCs w:val="18"/>
              <w:lang w:eastAsia="en-GB"/>
            </w:rPr>
            <w:id w:val="1726404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4E81348" w14:textId="77777777" w:rsidR="00E22DC6" w:rsidRPr="00874EB9" w:rsidRDefault="00E22DC6" w:rsidP="001F333A">
                <w:pPr>
                  <w:overflowPunct w:val="0"/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874EB9">
                  <w:rPr>
                    <w:rFonts w:ascii="MS Gothic" w:eastAsia="MS Gothic" w:hAnsi="MS Gothic" w:cs="Arial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85" w:type="dxa"/>
            <w:gridSpan w:val="6"/>
            <w:vAlign w:val="center"/>
          </w:tcPr>
          <w:p w14:paraId="663894CF" w14:textId="5D556512" w:rsidR="00E22DC6" w:rsidRPr="00874EB9" w:rsidRDefault="00E22DC6" w:rsidP="00D2026B">
            <w:pPr>
              <w:pStyle w:val="TableBody"/>
              <w:spacing w:before="60"/>
              <w:rPr>
                <w:szCs w:val="18"/>
              </w:rPr>
            </w:pPr>
            <w:r w:rsidRPr="00874EB9">
              <w:rPr>
                <w:szCs w:val="18"/>
              </w:rPr>
              <w:t xml:space="preserve">All requirements </w:t>
            </w:r>
            <w:r>
              <w:rPr>
                <w:szCs w:val="18"/>
              </w:rPr>
              <w:t xml:space="preserve">applicable to the </w:t>
            </w:r>
            <w:r w:rsidR="006E0A0E">
              <w:rPr>
                <w:szCs w:val="18"/>
              </w:rPr>
              <w:t>Software</w:t>
            </w:r>
            <w:r>
              <w:rPr>
                <w:szCs w:val="18"/>
              </w:rPr>
              <w:t xml:space="preserve"> Product assessment</w:t>
            </w:r>
            <w:r w:rsidR="006E0A0E">
              <w:rPr>
                <w:szCs w:val="18"/>
              </w:rPr>
              <w:t xml:space="preserve"> </w:t>
            </w:r>
            <w:r w:rsidRPr="00874EB9">
              <w:rPr>
                <w:szCs w:val="18"/>
              </w:rPr>
              <w:t>are marked “</w:t>
            </w:r>
            <w:r w:rsidR="00201F04">
              <w:rPr>
                <w:szCs w:val="18"/>
              </w:rPr>
              <w:t>I</w:t>
            </w:r>
            <w:r w:rsidRPr="00874EB9">
              <w:rPr>
                <w:szCs w:val="18"/>
              </w:rPr>
              <w:t xml:space="preserve">n </w:t>
            </w:r>
            <w:r w:rsidR="00201F04">
              <w:rPr>
                <w:szCs w:val="18"/>
              </w:rPr>
              <w:t>P</w:t>
            </w:r>
            <w:r w:rsidRPr="00874EB9">
              <w:rPr>
                <w:szCs w:val="18"/>
              </w:rPr>
              <w:t>lace”</w:t>
            </w:r>
            <w:r>
              <w:rPr>
                <w:szCs w:val="18"/>
              </w:rPr>
              <w:t xml:space="preserve"> </w:t>
            </w:r>
            <w:r w:rsidRPr="00874EB9">
              <w:rPr>
                <w:szCs w:val="18"/>
              </w:rPr>
              <w:t xml:space="preserve">in the </w:t>
            </w:r>
            <w:r w:rsidR="00050380">
              <w:t>Report on Validation</w:t>
            </w:r>
            <w:r w:rsidR="00050380" w:rsidRPr="00874EB9">
              <w:rPr>
                <w:szCs w:val="18"/>
              </w:rPr>
              <w:t xml:space="preserve"> </w:t>
            </w:r>
            <w:r w:rsidR="00050380">
              <w:rPr>
                <w:szCs w:val="18"/>
              </w:rPr>
              <w:t>(</w:t>
            </w:r>
            <w:r w:rsidRPr="00874EB9">
              <w:rPr>
                <w:szCs w:val="18"/>
              </w:rPr>
              <w:t>ROV</w:t>
            </w:r>
            <w:r w:rsidR="00050380">
              <w:rPr>
                <w:szCs w:val="18"/>
              </w:rPr>
              <w:t>)</w:t>
            </w:r>
            <w:r w:rsidR="006E0A0E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(excluding those justifiably marked as </w:t>
            </w:r>
            <w:r w:rsidR="00476C24">
              <w:rPr>
                <w:szCs w:val="18"/>
              </w:rPr>
              <w:t>“</w:t>
            </w:r>
            <w:r>
              <w:rPr>
                <w:szCs w:val="18"/>
              </w:rPr>
              <w:t>N/A</w:t>
            </w:r>
            <w:r w:rsidR="00E96AAB">
              <w:rPr>
                <w:szCs w:val="18"/>
              </w:rPr>
              <w:t>,</w:t>
            </w:r>
            <w:r w:rsidR="00476C24">
              <w:rPr>
                <w:szCs w:val="18"/>
              </w:rPr>
              <w:t>”</w:t>
            </w:r>
            <w:r>
              <w:rPr>
                <w:szCs w:val="18"/>
              </w:rPr>
              <w:t xml:space="preserve"> where </w:t>
            </w:r>
            <w:r w:rsidR="00476C24">
              <w:rPr>
                <w:szCs w:val="18"/>
              </w:rPr>
              <w:t>“</w:t>
            </w:r>
            <w:r>
              <w:rPr>
                <w:szCs w:val="18"/>
              </w:rPr>
              <w:t>N/A</w:t>
            </w:r>
            <w:r w:rsidR="00476C24">
              <w:rPr>
                <w:szCs w:val="18"/>
              </w:rPr>
              <w:t>”</w:t>
            </w:r>
            <w:r>
              <w:rPr>
                <w:szCs w:val="18"/>
              </w:rPr>
              <w:t xml:space="preserve"> is not being used to descope the </w:t>
            </w:r>
            <w:r w:rsidR="006E0A0E">
              <w:rPr>
                <w:szCs w:val="18"/>
              </w:rPr>
              <w:t xml:space="preserve">Software </w:t>
            </w:r>
            <w:r>
              <w:rPr>
                <w:szCs w:val="18"/>
              </w:rPr>
              <w:t>Product assessment,) resulting in</w:t>
            </w:r>
            <w:r w:rsidRPr="00874EB9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a Validated </w:t>
            </w:r>
            <w:r w:rsidR="006E0A0E">
              <w:rPr>
                <w:szCs w:val="18"/>
              </w:rPr>
              <w:t>Secure Software</w:t>
            </w:r>
            <w:r>
              <w:rPr>
                <w:szCs w:val="18"/>
              </w:rPr>
              <w:t xml:space="preserve"> Product in accordance</w:t>
            </w:r>
            <w:r w:rsidRPr="00874EB9">
              <w:rPr>
                <w:szCs w:val="18"/>
              </w:rPr>
              <w:t xml:space="preserve"> with the </w:t>
            </w:r>
            <w:r w:rsidR="00765F42">
              <w:rPr>
                <w:szCs w:val="18"/>
              </w:rPr>
              <w:t xml:space="preserve">current </w:t>
            </w:r>
            <w:r w:rsidR="006E0A0E">
              <w:rPr>
                <w:szCs w:val="18"/>
              </w:rPr>
              <w:t>Secure Software</w:t>
            </w:r>
            <w:r w:rsidRPr="00874EB9">
              <w:rPr>
                <w:szCs w:val="18"/>
              </w:rPr>
              <w:t xml:space="preserve"> Standard </w:t>
            </w:r>
            <w:r>
              <w:rPr>
                <w:szCs w:val="18"/>
              </w:rPr>
              <w:t xml:space="preserve">and </w:t>
            </w:r>
            <w:r w:rsidR="006E0A0E">
              <w:rPr>
                <w:szCs w:val="18"/>
              </w:rPr>
              <w:t>its</w:t>
            </w:r>
            <w:r>
              <w:rPr>
                <w:szCs w:val="18"/>
              </w:rPr>
              <w:t xml:space="preserve"> Program.</w:t>
            </w:r>
          </w:p>
        </w:tc>
      </w:tr>
      <w:tr w:rsidR="00E22DC6" w:rsidRPr="004B6F75" w14:paraId="0018974D" w14:textId="77777777" w:rsidTr="00D2026B">
        <w:tblPrEx>
          <w:tblLook w:val="00A0" w:firstRow="1" w:lastRow="0" w:firstColumn="1" w:lastColumn="0" w:noHBand="0" w:noVBand="0"/>
        </w:tblPrEx>
        <w:trPr>
          <w:trHeight w:val="305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23467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42121C3" w14:textId="77777777" w:rsidR="00E22DC6" w:rsidRPr="00874EB9" w:rsidRDefault="00E22DC6" w:rsidP="001F333A">
                <w:pPr>
                  <w:overflowPunct w:val="0"/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874EB9">
                  <w:rPr>
                    <w:rFonts w:ascii="MS Gothic" w:eastAsia="MS Gothic" w:hAnsi="MS Gothic" w:cs="Arial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85" w:type="dxa"/>
            <w:gridSpan w:val="6"/>
            <w:vAlign w:val="center"/>
          </w:tcPr>
          <w:p w14:paraId="36193525" w14:textId="7545718E" w:rsidR="00E22DC6" w:rsidRPr="00874EB9" w:rsidRDefault="00E22DC6" w:rsidP="00D2026B">
            <w:pPr>
              <w:pStyle w:val="TableBody"/>
              <w:spacing w:before="60"/>
              <w:rPr>
                <w:szCs w:val="18"/>
              </w:rPr>
            </w:pPr>
            <w:r w:rsidRPr="00874EB9">
              <w:rPr>
                <w:szCs w:val="18"/>
              </w:rPr>
              <w:t xml:space="preserve">The </w:t>
            </w:r>
            <w:r w:rsidR="00050380">
              <w:t>Report on Validation</w:t>
            </w:r>
            <w:r w:rsidR="00050380" w:rsidRPr="00874EB9">
              <w:rPr>
                <w:szCs w:val="18"/>
              </w:rPr>
              <w:t xml:space="preserve"> </w:t>
            </w:r>
            <w:r w:rsidR="00050380">
              <w:rPr>
                <w:szCs w:val="18"/>
              </w:rPr>
              <w:t>(</w:t>
            </w:r>
            <w:r w:rsidR="00050380" w:rsidRPr="00874EB9">
              <w:rPr>
                <w:szCs w:val="18"/>
              </w:rPr>
              <w:t>ROV</w:t>
            </w:r>
            <w:r w:rsidR="00050380">
              <w:rPr>
                <w:szCs w:val="18"/>
              </w:rPr>
              <w:t>)</w:t>
            </w:r>
            <w:r w:rsidR="006E0A0E">
              <w:rPr>
                <w:szCs w:val="18"/>
              </w:rPr>
              <w:t xml:space="preserve"> </w:t>
            </w:r>
            <w:r w:rsidRPr="00874EB9">
              <w:rPr>
                <w:szCs w:val="18"/>
              </w:rPr>
              <w:t>ha</w:t>
            </w:r>
            <w:r w:rsidR="006E0A0E">
              <w:rPr>
                <w:szCs w:val="18"/>
              </w:rPr>
              <w:t>s</w:t>
            </w:r>
            <w:r w:rsidRPr="00874EB9">
              <w:rPr>
                <w:szCs w:val="18"/>
              </w:rPr>
              <w:t xml:space="preserve"> been completed according to the </w:t>
            </w:r>
            <w:r w:rsidR="00765F42">
              <w:rPr>
                <w:szCs w:val="18"/>
              </w:rPr>
              <w:t xml:space="preserve">current </w:t>
            </w:r>
            <w:r w:rsidR="006E0A0E">
              <w:rPr>
                <w:szCs w:val="18"/>
              </w:rPr>
              <w:t>Secure Software</w:t>
            </w:r>
            <w:r w:rsidRPr="00874EB9">
              <w:rPr>
                <w:szCs w:val="18"/>
              </w:rPr>
              <w:t xml:space="preserve"> Standard </w:t>
            </w:r>
            <w:r>
              <w:rPr>
                <w:szCs w:val="18"/>
              </w:rPr>
              <w:t xml:space="preserve">and </w:t>
            </w:r>
            <w:r w:rsidR="006E0A0E">
              <w:rPr>
                <w:szCs w:val="18"/>
              </w:rPr>
              <w:t>its</w:t>
            </w:r>
            <w:r>
              <w:rPr>
                <w:szCs w:val="18"/>
              </w:rPr>
              <w:t xml:space="preserve"> Program.</w:t>
            </w:r>
          </w:p>
        </w:tc>
      </w:tr>
      <w:tr w:rsidR="00E22DC6" w:rsidRPr="004B6F75" w14:paraId="724A2016" w14:textId="77777777" w:rsidTr="00D2026B">
        <w:tblPrEx>
          <w:tblLook w:val="00A0" w:firstRow="1" w:lastRow="0" w:firstColumn="1" w:lastColumn="0" w:noHBand="0" w:noVBand="0"/>
        </w:tblPrEx>
        <w:trPr>
          <w:trHeight w:val="588"/>
        </w:trPr>
        <w:sdt>
          <w:sdtPr>
            <w:rPr>
              <w:rFonts w:cs="Arial"/>
              <w:b/>
              <w:sz w:val="18"/>
              <w:szCs w:val="18"/>
              <w:lang w:eastAsia="en-GB"/>
            </w:rPr>
            <w:id w:val="-46435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A7103B1" w14:textId="77777777" w:rsidR="00E22DC6" w:rsidRPr="00874EB9" w:rsidRDefault="00E22DC6" w:rsidP="001F333A">
                <w:pPr>
                  <w:overflowPunct w:val="0"/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874EB9">
                  <w:rPr>
                    <w:rFonts w:ascii="MS Gothic" w:eastAsia="MS Gothic" w:hAnsi="MS Gothic" w:cs="Arial"/>
                    <w:b/>
                    <w:sz w:val="18"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85" w:type="dxa"/>
            <w:gridSpan w:val="6"/>
            <w:vAlign w:val="center"/>
          </w:tcPr>
          <w:p w14:paraId="6CA78945" w14:textId="1915A037" w:rsidR="00E22DC6" w:rsidRPr="00874EB9" w:rsidRDefault="00E22DC6" w:rsidP="00D2026B">
            <w:pPr>
              <w:pStyle w:val="TableBody"/>
              <w:spacing w:before="60"/>
              <w:rPr>
                <w:szCs w:val="18"/>
              </w:rPr>
            </w:pPr>
            <w:r w:rsidRPr="00874EB9">
              <w:rPr>
                <w:szCs w:val="18"/>
              </w:rPr>
              <w:t xml:space="preserve">All information contained in this </w:t>
            </w:r>
            <w:r w:rsidR="006E0A0E" w:rsidRPr="00814C19">
              <w:rPr>
                <w:i/>
                <w:iCs/>
                <w:szCs w:val="18"/>
              </w:rPr>
              <w:t>Secure Software</w:t>
            </w:r>
            <w:r w:rsidRPr="00814C19">
              <w:rPr>
                <w:i/>
                <w:iCs/>
                <w:szCs w:val="18"/>
              </w:rPr>
              <w:t xml:space="preserve"> Attestation of Validation </w:t>
            </w:r>
            <w:r w:rsidR="006E0A0E" w:rsidRPr="00814C19">
              <w:rPr>
                <w:i/>
                <w:iCs/>
                <w:szCs w:val="18"/>
              </w:rPr>
              <w:t>(</w:t>
            </w:r>
            <w:r w:rsidRPr="00814C19">
              <w:rPr>
                <w:i/>
                <w:iCs/>
                <w:szCs w:val="18"/>
              </w:rPr>
              <w:t>AOV),</w:t>
            </w:r>
            <w:r w:rsidRPr="00874EB9">
              <w:rPr>
                <w:szCs w:val="18"/>
              </w:rPr>
              <w:t xml:space="preserve"> the </w:t>
            </w:r>
            <w:r w:rsidR="00050380">
              <w:t>Report on Validation</w:t>
            </w:r>
            <w:r w:rsidR="00050380" w:rsidRPr="00874EB9">
              <w:rPr>
                <w:szCs w:val="18"/>
              </w:rPr>
              <w:t xml:space="preserve"> </w:t>
            </w:r>
            <w:r w:rsidR="00050380">
              <w:rPr>
                <w:szCs w:val="18"/>
              </w:rPr>
              <w:t>(</w:t>
            </w:r>
            <w:r w:rsidR="00050380" w:rsidRPr="00874EB9">
              <w:rPr>
                <w:szCs w:val="18"/>
              </w:rPr>
              <w:t>ROV</w:t>
            </w:r>
            <w:r w:rsidR="00050380">
              <w:rPr>
                <w:szCs w:val="18"/>
              </w:rPr>
              <w:t>)</w:t>
            </w:r>
            <w:r w:rsidRPr="00874EB9">
              <w:rPr>
                <w:szCs w:val="18"/>
              </w:rPr>
              <w:t>, and all supporting documentation and information being submitted to PCI SSC represents the results of our assessment fairly in all material respects.</w:t>
            </w:r>
          </w:p>
        </w:tc>
      </w:tr>
      <w:tr w:rsidR="00E22DC6" w:rsidRPr="00F97DA0" w14:paraId="28CB8B29" w14:textId="77777777" w:rsidTr="00D2026B">
        <w:tblPrEx>
          <w:tblLook w:val="00A0" w:firstRow="1" w:lastRow="0" w:firstColumn="1" w:lastColumn="0" w:noHBand="0" w:noVBand="0"/>
        </w:tblPrEx>
        <w:trPr>
          <w:trHeight w:val="215"/>
        </w:trPr>
        <w:sdt>
          <w:sdtPr>
            <w:rPr>
              <w:rFonts w:cs="Arial"/>
              <w:b/>
              <w:szCs w:val="18"/>
              <w:lang w:eastAsia="en-GB"/>
            </w:rPr>
            <w:id w:val="-191153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0BDEE25" w14:textId="77777777" w:rsidR="00E22DC6" w:rsidRPr="00874EB9" w:rsidRDefault="00E22DC6" w:rsidP="001F333A">
                <w:pPr>
                  <w:pStyle w:val="TableBody"/>
                  <w:jc w:val="center"/>
                  <w:rPr>
                    <w:rFonts w:cs="Arial"/>
                    <w:szCs w:val="18"/>
                  </w:rPr>
                </w:pPr>
                <w:r w:rsidRPr="00874EB9">
                  <w:rPr>
                    <w:rFonts w:ascii="Segoe UI Symbol" w:eastAsia="MS Gothic" w:hAnsi="Segoe UI Symbol" w:cs="Segoe UI Symbol"/>
                    <w:b/>
                    <w:szCs w:val="18"/>
                    <w:lang w:eastAsia="en-GB"/>
                  </w:rPr>
                  <w:t>☐</w:t>
                </w:r>
              </w:p>
            </w:tc>
          </w:sdtContent>
        </w:sdt>
        <w:tc>
          <w:tcPr>
            <w:tcW w:w="918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65C88D" w14:textId="5F632D03" w:rsidR="00E22DC6" w:rsidRPr="00874EB9" w:rsidRDefault="007C609B" w:rsidP="00D2026B">
            <w:pPr>
              <w:pStyle w:val="TableBody"/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We a</w:t>
            </w:r>
            <w:r w:rsidRPr="00874EB9">
              <w:rPr>
                <w:rFonts w:cs="Arial"/>
                <w:szCs w:val="18"/>
              </w:rPr>
              <w:t xml:space="preserve">cknowledge </w:t>
            </w:r>
            <w:r w:rsidR="00E22DC6" w:rsidRPr="00874EB9">
              <w:rPr>
                <w:rFonts w:cs="Arial"/>
                <w:szCs w:val="18"/>
              </w:rPr>
              <w:t xml:space="preserve">that an inaccurate and/or incomplete submission to PCI SSC will result in delays </w:t>
            </w:r>
            <w:r w:rsidR="00301498">
              <w:rPr>
                <w:rFonts w:cs="Arial"/>
                <w:szCs w:val="18"/>
              </w:rPr>
              <w:t>to</w:t>
            </w:r>
            <w:r w:rsidR="00E22DC6" w:rsidRPr="00874EB9">
              <w:rPr>
                <w:rFonts w:cs="Arial"/>
                <w:szCs w:val="18"/>
              </w:rPr>
              <w:t xml:space="preserve"> the review and subsequent consideration of Acceptance and require resubmission to PCI SSC as applicable to remediate all identified issues in accordance with the </w:t>
            </w:r>
            <w:r w:rsidR="006E0A0E">
              <w:rPr>
                <w:rFonts w:cs="Arial"/>
                <w:szCs w:val="18"/>
              </w:rPr>
              <w:t>Secure Software</w:t>
            </w:r>
            <w:r w:rsidR="00E22DC6" w:rsidRPr="00874EB9">
              <w:rPr>
                <w:rFonts w:cs="Arial"/>
                <w:szCs w:val="18"/>
              </w:rPr>
              <w:t xml:space="preserve"> Program.</w:t>
            </w:r>
          </w:p>
        </w:tc>
      </w:tr>
      <w:tr w:rsidR="00E22DC6" w:rsidRPr="00F97DA0" w14:paraId="34A7838A" w14:textId="77777777" w:rsidTr="001F333A">
        <w:tblPrEx>
          <w:tblLook w:val="00A0" w:firstRow="1" w:lastRow="0" w:firstColumn="1" w:lastColumn="0" w:noHBand="0" w:noVBand="0"/>
        </w:tblPrEx>
        <w:trPr>
          <w:trHeight w:val="215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</w:tcBorders>
            <w:shd w:val="clear" w:color="auto" w:fill="CBD4D5"/>
            <w:vAlign w:val="center"/>
          </w:tcPr>
          <w:p w14:paraId="23A677BE" w14:textId="6C8C049B" w:rsidR="00E22DC6" w:rsidRPr="001272E7" w:rsidRDefault="00A31E7E" w:rsidP="00A31E7E">
            <w:pPr>
              <w:pStyle w:val="TableBody"/>
              <w:spacing w:before="60"/>
              <w:rPr>
                <w:b/>
                <w:bCs/>
                <w:i/>
                <w:sz w:val="19"/>
                <w:szCs w:val="19"/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19"/>
                <w:szCs w:val="19"/>
              </w:rPr>
              <w:t>S</w:t>
            </w:r>
            <w:r w:rsidR="00E10474">
              <w:rPr>
                <w:rFonts w:cs="Arial"/>
                <w:b/>
                <w:bCs/>
                <w:i/>
                <w:color w:val="000000" w:themeColor="text1"/>
                <w:sz w:val="19"/>
                <w:szCs w:val="19"/>
              </w:rPr>
              <w:t>SF</w:t>
            </w:r>
            <w:r>
              <w:rPr>
                <w:rFonts w:cs="Arial"/>
                <w:b/>
                <w:bCs/>
                <w:i/>
                <w:color w:val="000000" w:themeColor="text1"/>
                <w:sz w:val="19"/>
                <w:szCs w:val="19"/>
              </w:rPr>
              <w:t xml:space="preserve"> Assessor Company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shd w:val="clear" w:color="auto" w:fill="CBD4D5"/>
          </w:tcPr>
          <w:p w14:paraId="444C7151" w14:textId="77777777" w:rsidR="00E22DC6" w:rsidRPr="001272E7" w:rsidRDefault="00E22DC6" w:rsidP="00A31E7E">
            <w:pPr>
              <w:pStyle w:val="TableBody"/>
              <w:spacing w:before="60"/>
              <w:rPr>
                <w:b/>
                <w:bCs/>
                <w:i/>
                <w:sz w:val="19"/>
                <w:szCs w:val="19"/>
              </w:rPr>
            </w:pPr>
            <w:r w:rsidRPr="001272E7">
              <w:rPr>
                <w:rFonts w:cs="Arial"/>
                <w:b/>
                <w:bCs/>
                <w:i/>
                <w:color w:val="000000" w:themeColor="text1"/>
                <w:sz w:val="19"/>
                <w:szCs w:val="19"/>
              </w:rPr>
              <w:t xml:space="preserve">Company Name </w:t>
            </w:r>
            <w:r w:rsidRPr="001272E7">
              <w:rPr>
                <w:rFonts w:cs="Arial"/>
                <w:b/>
                <w:bCs/>
                <w:i/>
                <w:color w:val="000000" w:themeColor="text1"/>
                <w:sz w:val="19"/>
                <w:szCs w:val="19"/>
              </w:rPr>
              <w:sym w:font="Wingdings" w:char="F0E8"/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</w:tcBorders>
          </w:tcPr>
          <w:p w14:paraId="43A3FA3B" w14:textId="2E1EA964" w:rsidR="00E22DC6" w:rsidRPr="00F97DA0" w:rsidRDefault="00E22DC6" w:rsidP="00A31E7E">
            <w:pPr>
              <w:pStyle w:val="TableBody"/>
              <w:spacing w:before="60"/>
            </w:pPr>
            <w:r w:rsidRPr="0036755B">
              <w:rPr>
                <w:rFonts w:cs="Arial"/>
                <w:sz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6755B">
              <w:rPr>
                <w:rFonts w:cs="Arial"/>
                <w:sz w:val="19"/>
              </w:rPr>
              <w:instrText xml:space="preserve"> FORMTEXT </w:instrText>
            </w:r>
            <w:r w:rsidRPr="0036755B">
              <w:rPr>
                <w:rFonts w:cs="Arial"/>
                <w:sz w:val="19"/>
              </w:rPr>
            </w:r>
            <w:r w:rsidRPr="0036755B">
              <w:rPr>
                <w:rFonts w:cs="Arial"/>
                <w:sz w:val="19"/>
              </w:rPr>
              <w:fldChar w:fldCharType="separate"/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Pr="0036755B">
              <w:rPr>
                <w:rFonts w:cs="Arial"/>
                <w:sz w:val="19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CBD4D5"/>
          </w:tcPr>
          <w:p w14:paraId="04C3800E" w14:textId="77777777" w:rsidR="00E22DC6" w:rsidRPr="006D6B22" w:rsidRDefault="00E22DC6" w:rsidP="00A31E7E">
            <w:pPr>
              <w:pStyle w:val="TableBody"/>
              <w:spacing w:before="60"/>
              <w:rPr>
                <w:i/>
                <w:iCs/>
              </w:rPr>
            </w:pPr>
            <w:r w:rsidRPr="006D6B22">
              <w:rPr>
                <w:b/>
                <w:bCs/>
                <w:i/>
                <w:iCs/>
              </w:rPr>
              <w:t>Date</w:t>
            </w:r>
            <w:r w:rsidRPr="006D6B22">
              <w:rPr>
                <w:i/>
                <w:iCs/>
              </w:rPr>
              <w:t xml:space="preserve"> </w:t>
            </w:r>
            <w:r w:rsidRPr="006D6B22">
              <w:rPr>
                <w:i/>
                <w:iCs/>
              </w:rPr>
              <w:sym w:font="Wingdings" w:char="F0E8"/>
            </w:r>
          </w:p>
        </w:tc>
        <w:tc>
          <w:tcPr>
            <w:tcW w:w="1625" w:type="dxa"/>
            <w:tcBorders>
              <w:top w:val="single" w:sz="4" w:space="0" w:color="auto"/>
            </w:tcBorders>
          </w:tcPr>
          <w:p w14:paraId="5B144BA9" w14:textId="048F8086" w:rsidR="00E22DC6" w:rsidRPr="00F97DA0" w:rsidRDefault="00FE763F" w:rsidP="00A31E7E">
            <w:pPr>
              <w:pStyle w:val="TableBody"/>
              <w:spacing w:before="60"/>
            </w:pPr>
            <w:r>
              <w:rPr>
                <w:rFonts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-MM-DD"/>
                  </w:textInput>
                </w:ffData>
              </w:fldChar>
            </w:r>
            <w:r>
              <w:rPr>
                <w:rFonts w:cs="Arial"/>
                <w:sz w:val="19"/>
              </w:rPr>
              <w:instrText xml:space="preserve"> FORMTEXT </w:instrText>
            </w:r>
            <w:r>
              <w:rPr>
                <w:rFonts w:cs="Arial"/>
                <w:sz w:val="19"/>
              </w:rPr>
            </w:r>
            <w:r>
              <w:rPr>
                <w:rFonts w:cs="Arial"/>
                <w:sz w:val="19"/>
              </w:rPr>
              <w:fldChar w:fldCharType="separate"/>
            </w:r>
            <w:r w:rsidR="00E8287B">
              <w:rPr>
                <w:rFonts w:cs="Arial"/>
                <w:noProof/>
                <w:sz w:val="19"/>
              </w:rPr>
              <w:t>YYYY-MM-DD</w:t>
            </w:r>
            <w:r>
              <w:rPr>
                <w:rFonts w:cs="Arial"/>
                <w:sz w:val="19"/>
              </w:rPr>
              <w:fldChar w:fldCharType="end"/>
            </w:r>
          </w:p>
        </w:tc>
      </w:tr>
      <w:tr w:rsidR="00E22DC6" w:rsidRPr="004B6F75" w14:paraId="4C757370" w14:textId="77777777" w:rsidTr="001F333A">
        <w:tblPrEx>
          <w:tblLook w:val="00A0" w:firstRow="1" w:lastRow="0" w:firstColumn="1" w:lastColumn="0" w:noHBand="0" w:noVBand="0"/>
        </w:tblPrEx>
        <w:trPr>
          <w:trHeight w:val="215"/>
        </w:trPr>
        <w:tc>
          <w:tcPr>
            <w:tcW w:w="1618" w:type="dxa"/>
            <w:gridSpan w:val="2"/>
            <w:vMerge/>
            <w:shd w:val="clear" w:color="auto" w:fill="CBD4D5"/>
          </w:tcPr>
          <w:p w14:paraId="196E0340" w14:textId="77777777" w:rsidR="00E22DC6" w:rsidRPr="006D6B22" w:rsidRDefault="00E22DC6" w:rsidP="00A31E7E">
            <w:pPr>
              <w:pStyle w:val="TableBody"/>
              <w:spacing w:before="60"/>
              <w:rPr>
                <w:rFonts w:cs="Arial"/>
                <w:b/>
                <w:bCs/>
                <w:i/>
                <w:sz w:val="19"/>
                <w:szCs w:val="20"/>
              </w:rPr>
            </w:pPr>
          </w:p>
        </w:tc>
        <w:tc>
          <w:tcPr>
            <w:tcW w:w="3596" w:type="dxa"/>
            <w:gridSpan w:val="2"/>
            <w:shd w:val="clear" w:color="auto" w:fill="CBD4D5"/>
          </w:tcPr>
          <w:p w14:paraId="2C7F77FB" w14:textId="77777777" w:rsidR="00E22DC6" w:rsidRPr="006D6B22" w:rsidRDefault="00E22DC6" w:rsidP="00A31E7E">
            <w:pPr>
              <w:pStyle w:val="TableBody"/>
              <w:spacing w:before="60"/>
              <w:rPr>
                <w:rFonts w:cs="Arial"/>
                <w:b/>
                <w:bCs/>
                <w:i/>
                <w:sz w:val="19"/>
                <w:szCs w:val="20"/>
              </w:rPr>
            </w:pPr>
            <w:r>
              <w:rPr>
                <w:rFonts w:cs="Arial"/>
                <w:b/>
                <w:bCs/>
                <w:i/>
                <w:sz w:val="19"/>
                <w:szCs w:val="20"/>
              </w:rPr>
              <w:t>Duly Authorized</w:t>
            </w:r>
            <w:r w:rsidRPr="006D6B22">
              <w:rPr>
                <w:rFonts w:cs="Arial"/>
                <w:b/>
                <w:bCs/>
                <w:i/>
                <w:sz w:val="19"/>
                <w:szCs w:val="20"/>
              </w:rPr>
              <w:t xml:space="preserve"> Officer Name </w:t>
            </w:r>
            <w:r w:rsidRPr="006D6B22">
              <w:rPr>
                <w:rFonts w:cs="Arial"/>
                <w:b/>
                <w:bCs/>
                <w:i/>
                <w:sz w:val="19"/>
                <w:szCs w:val="20"/>
              </w:rPr>
              <w:sym w:font="Wingdings" w:char="F0E8"/>
            </w:r>
          </w:p>
        </w:tc>
        <w:tc>
          <w:tcPr>
            <w:tcW w:w="4421" w:type="dxa"/>
            <w:gridSpan w:val="3"/>
          </w:tcPr>
          <w:p w14:paraId="312AA7D5" w14:textId="58B78522" w:rsidR="00E22DC6" w:rsidRPr="004B6F75" w:rsidRDefault="00E22DC6" w:rsidP="00A31E7E">
            <w:pPr>
              <w:pStyle w:val="TableBody"/>
              <w:spacing w:before="60"/>
              <w:rPr>
                <w:rFonts w:cs="Arial"/>
                <w:i/>
                <w:sz w:val="19"/>
                <w:szCs w:val="20"/>
              </w:rPr>
            </w:pPr>
            <w:r w:rsidRPr="0036755B">
              <w:rPr>
                <w:rFonts w:cs="Arial"/>
                <w:sz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6755B">
              <w:rPr>
                <w:rFonts w:cs="Arial"/>
                <w:sz w:val="19"/>
              </w:rPr>
              <w:instrText xml:space="preserve"> FORMTEXT </w:instrText>
            </w:r>
            <w:r w:rsidRPr="0036755B">
              <w:rPr>
                <w:rFonts w:cs="Arial"/>
                <w:sz w:val="19"/>
              </w:rPr>
            </w:r>
            <w:r w:rsidRPr="0036755B">
              <w:rPr>
                <w:rFonts w:cs="Arial"/>
                <w:sz w:val="19"/>
              </w:rPr>
              <w:fldChar w:fldCharType="separate"/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Pr="0036755B">
              <w:rPr>
                <w:rFonts w:cs="Arial"/>
                <w:sz w:val="19"/>
              </w:rPr>
              <w:fldChar w:fldCharType="end"/>
            </w:r>
          </w:p>
        </w:tc>
      </w:tr>
      <w:tr w:rsidR="00E22DC6" w14:paraId="4C5FA148" w14:textId="77777777" w:rsidTr="00A31E7E">
        <w:tblPrEx>
          <w:tblLook w:val="00A0" w:firstRow="1" w:lastRow="0" w:firstColumn="1" w:lastColumn="0" w:noHBand="0" w:noVBand="0"/>
        </w:tblPrEx>
        <w:trPr>
          <w:trHeight w:val="323"/>
        </w:trPr>
        <w:tc>
          <w:tcPr>
            <w:tcW w:w="1618" w:type="dxa"/>
            <w:gridSpan w:val="2"/>
            <w:vMerge/>
            <w:shd w:val="clear" w:color="auto" w:fill="CBD4D5"/>
            <w:vAlign w:val="center"/>
          </w:tcPr>
          <w:p w14:paraId="50DA8074" w14:textId="77777777" w:rsidR="00E22DC6" w:rsidRPr="006D6B22" w:rsidRDefault="00E22DC6" w:rsidP="00A31E7E">
            <w:pPr>
              <w:pStyle w:val="TableBody"/>
              <w:spacing w:before="60"/>
              <w:rPr>
                <w:rFonts w:cs="Arial"/>
                <w:b/>
                <w:bCs/>
                <w:i/>
                <w:sz w:val="19"/>
                <w:szCs w:val="20"/>
              </w:rPr>
            </w:pPr>
          </w:p>
        </w:tc>
        <w:tc>
          <w:tcPr>
            <w:tcW w:w="3596" w:type="dxa"/>
            <w:gridSpan w:val="2"/>
            <w:shd w:val="clear" w:color="auto" w:fill="CBD4D5"/>
            <w:vAlign w:val="center"/>
          </w:tcPr>
          <w:p w14:paraId="697ECA24" w14:textId="77777777" w:rsidR="00E22DC6" w:rsidRPr="006D6B22" w:rsidRDefault="00E22DC6" w:rsidP="00A31E7E">
            <w:pPr>
              <w:pStyle w:val="TableBody"/>
              <w:spacing w:before="60"/>
              <w:rPr>
                <w:rFonts w:cs="Arial"/>
                <w:b/>
                <w:bCs/>
                <w:i/>
                <w:sz w:val="19"/>
                <w:szCs w:val="20"/>
              </w:rPr>
            </w:pPr>
            <w:r>
              <w:rPr>
                <w:rFonts w:cs="Arial"/>
                <w:b/>
                <w:bCs/>
                <w:i/>
                <w:sz w:val="19"/>
                <w:szCs w:val="20"/>
              </w:rPr>
              <w:t>Duly Authorized</w:t>
            </w:r>
            <w:r w:rsidRPr="006D6B22">
              <w:rPr>
                <w:rFonts w:cs="Arial"/>
                <w:b/>
                <w:bCs/>
                <w:i/>
                <w:sz w:val="19"/>
                <w:szCs w:val="20"/>
              </w:rPr>
              <w:t xml:space="preserve"> Officer Signature </w:t>
            </w:r>
            <w:r w:rsidRPr="006D6B22">
              <w:rPr>
                <w:rFonts w:cs="Arial"/>
                <w:b/>
                <w:bCs/>
                <w:i/>
                <w:sz w:val="19"/>
                <w:szCs w:val="20"/>
              </w:rPr>
              <w:sym w:font="Wingdings" w:char="F0E8"/>
            </w:r>
          </w:p>
        </w:tc>
        <w:tc>
          <w:tcPr>
            <w:tcW w:w="4421" w:type="dxa"/>
            <w:gridSpan w:val="3"/>
            <w:vAlign w:val="center"/>
          </w:tcPr>
          <w:p w14:paraId="401DA56A" w14:textId="7F00901A" w:rsidR="00E22DC6" w:rsidRDefault="00E22DC6" w:rsidP="00A31E7E">
            <w:pPr>
              <w:pStyle w:val="TableBody"/>
              <w:spacing w:before="60"/>
              <w:rPr>
                <w:rFonts w:cs="Arial"/>
                <w:i/>
                <w:sz w:val="19"/>
                <w:szCs w:val="20"/>
              </w:rPr>
            </w:pPr>
            <w:r w:rsidRPr="0036755B">
              <w:rPr>
                <w:rFonts w:cs="Arial"/>
                <w:sz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6755B">
              <w:rPr>
                <w:rFonts w:cs="Arial"/>
                <w:sz w:val="19"/>
              </w:rPr>
              <w:instrText xml:space="preserve"> FORMTEXT </w:instrText>
            </w:r>
            <w:r w:rsidRPr="0036755B">
              <w:rPr>
                <w:rFonts w:cs="Arial"/>
                <w:sz w:val="19"/>
              </w:rPr>
            </w:r>
            <w:r w:rsidRPr="0036755B">
              <w:rPr>
                <w:rFonts w:cs="Arial"/>
                <w:sz w:val="19"/>
              </w:rPr>
              <w:fldChar w:fldCharType="separate"/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="00E8287B">
              <w:rPr>
                <w:rFonts w:cs="Arial"/>
                <w:noProof/>
                <w:sz w:val="19"/>
              </w:rPr>
              <w:t> </w:t>
            </w:r>
            <w:r w:rsidRPr="0036755B">
              <w:rPr>
                <w:rFonts w:cs="Arial"/>
                <w:sz w:val="19"/>
              </w:rPr>
              <w:fldChar w:fldCharType="end"/>
            </w:r>
          </w:p>
        </w:tc>
      </w:tr>
    </w:tbl>
    <w:p w14:paraId="705C4A91" w14:textId="3B9EB7BF" w:rsidR="00C603AB" w:rsidRPr="00CB13E8" w:rsidRDefault="00E22DC6" w:rsidP="00C255A0">
      <w:pPr>
        <w:shd w:val="clear" w:color="auto" w:fill="CBD4D5"/>
        <w:spacing w:before="240"/>
        <w:ind w:left="1620" w:right="1728"/>
        <w:jc w:val="center"/>
        <w:rPr>
          <w:rFonts w:cs="Arial"/>
          <w:b/>
          <w:bCs/>
          <w:i/>
          <w:iCs/>
        </w:rPr>
      </w:pPr>
      <w:r w:rsidRPr="00D848C1">
        <w:rPr>
          <w:rFonts w:cs="Arial"/>
          <w:b/>
          <w:bCs/>
          <w:i/>
          <w:iCs/>
          <w:color w:val="C00000"/>
        </w:rPr>
        <w:t xml:space="preserve">END OF </w:t>
      </w:r>
      <w:r>
        <w:rPr>
          <w:rFonts w:cs="Arial"/>
          <w:b/>
          <w:bCs/>
          <w:i/>
          <w:iCs/>
          <w:color w:val="C00000"/>
        </w:rPr>
        <w:t>FULL ASSESSMENT</w:t>
      </w:r>
      <w:r w:rsidRPr="00D848C1">
        <w:rPr>
          <w:rFonts w:cs="Arial"/>
          <w:b/>
          <w:bCs/>
          <w:i/>
          <w:iCs/>
          <w:color w:val="C00000"/>
        </w:rPr>
        <w:t xml:space="preserve"> SECTION</w:t>
      </w:r>
    </w:p>
    <w:bookmarkEnd w:id="36"/>
    <w:p w14:paraId="1B88B938" w14:textId="77777777" w:rsidR="00D1075C" w:rsidRDefault="00D1075C" w:rsidP="00D1075C"/>
    <w:p w14:paraId="1FA59E4E" w14:textId="77777777" w:rsidR="00C603AB" w:rsidRDefault="00C603AB"/>
    <w:p w14:paraId="2FB6D31B" w14:textId="77777777" w:rsidR="00C603AB" w:rsidRDefault="00C603AB"/>
    <w:p w14:paraId="4DFA164D" w14:textId="6D896493" w:rsidR="00B806A2" w:rsidRPr="00B806A2" w:rsidRDefault="007E4DC4" w:rsidP="00023B5F">
      <w:r>
        <w:br w:type="page"/>
      </w:r>
    </w:p>
    <w:bookmarkEnd w:id="6"/>
    <w:bookmarkEnd w:id="7"/>
    <w:bookmarkEnd w:id="8"/>
    <w:bookmarkEnd w:id="9"/>
    <w:bookmarkEnd w:id="10"/>
    <w:bookmarkEnd w:id="11"/>
    <w:bookmarkEnd w:id="12"/>
    <w:p w14:paraId="0FC11071" w14:textId="2BF5E61A" w:rsidR="00892DF9" w:rsidRDefault="009F58E4" w:rsidP="009F58E4">
      <w:pPr>
        <w:spacing w:after="200" w:line="276" w:lineRule="auto"/>
        <w:jc w:val="center"/>
        <w:rPr>
          <w:b/>
          <w:bCs/>
          <w:color w:val="C00000"/>
          <w:sz w:val="28"/>
          <w:szCs w:val="28"/>
        </w:rPr>
      </w:pPr>
      <w:r w:rsidRPr="0042565D">
        <w:rPr>
          <w:b/>
          <w:bCs/>
          <w:color w:val="C00000"/>
          <w:sz w:val="28"/>
          <w:szCs w:val="28"/>
        </w:rPr>
        <w:lastRenderedPageBreak/>
        <w:t>~ FOR PCI SSC USE ONLY ~</w:t>
      </w:r>
    </w:p>
    <w:tbl>
      <w:tblPr>
        <w:tblW w:w="981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45"/>
        <w:gridCol w:w="4365"/>
      </w:tblGrid>
      <w:tr w:rsidR="002456AF" w:rsidRPr="005C6067" w14:paraId="0C6FF20D" w14:textId="77777777" w:rsidTr="002456AF">
        <w:trPr>
          <w:trHeight w:val="432"/>
        </w:trPr>
        <w:tc>
          <w:tcPr>
            <w:tcW w:w="9810" w:type="dxa"/>
            <w:gridSpan w:val="2"/>
            <w:shd w:val="clear" w:color="auto" w:fill="0D6A6F"/>
            <w:vAlign w:val="center"/>
          </w:tcPr>
          <w:p w14:paraId="18A85274" w14:textId="10C19E1E" w:rsidR="002456AF" w:rsidRPr="005C6067" w:rsidRDefault="002456AF" w:rsidP="002456AF">
            <w:pPr>
              <w:pStyle w:val="TableHeader-Custom"/>
            </w:pPr>
            <w:bookmarkStart w:id="37" w:name="_Toc208243234"/>
            <w:r w:rsidRPr="005C6067">
              <w:t>PCI SSC Acceptance</w:t>
            </w:r>
            <w:bookmarkEnd w:id="37"/>
          </w:p>
        </w:tc>
      </w:tr>
      <w:tr w:rsidR="002456AF" w:rsidRPr="00317557" w14:paraId="3BF16577" w14:textId="77777777" w:rsidTr="004A3D11">
        <w:tblPrEx>
          <w:tblLook w:val="01E0" w:firstRow="1" w:lastRow="1" w:firstColumn="1" w:lastColumn="1" w:noHBand="0" w:noVBand="0"/>
        </w:tblPrEx>
        <w:tc>
          <w:tcPr>
            <w:tcW w:w="9810" w:type="dxa"/>
            <w:gridSpan w:val="2"/>
            <w:vAlign w:val="center"/>
          </w:tcPr>
          <w:p w14:paraId="3DA5A242" w14:textId="6A6597CF" w:rsidR="002456AF" w:rsidRPr="00DD60BB" w:rsidRDefault="002456AF" w:rsidP="004A3D11">
            <w:pPr>
              <w:pStyle w:val="TableBody"/>
              <w:spacing w:before="60"/>
              <w:rPr>
                <w:sz w:val="20"/>
                <w:szCs w:val="20"/>
              </w:rPr>
            </w:pPr>
            <w:r w:rsidRPr="00DD60BB">
              <w:rPr>
                <w:sz w:val="20"/>
                <w:szCs w:val="20"/>
              </w:rPr>
              <w:t>PCI SSC does not assess or validate Software Products for PCI Secure Software compliance.</w:t>
            </w:r>
          </w:p>
          <w:p w14:paraId="1DE3F903" w14:textId="61E13630" w:rsidR="00C87115" w:rsidRPr="00DD60BB" w:rsidRDefault="00C87115" w:rsidP="004A3D11">
            <w:pPr>
              <w:pStyle w:val="TableBody"/>
              <w:spacing w:before="60"/>
              <w:rPr>
                <w:sz w:val="20"/>
                <w:szCs w:val="20"/>
              </w:rPr>
            </w:pPr>
            <w:r w:rsidRPr="00DD60BB">
              <w:rPr>
                <w:sz w:val="20"/>
                <w:szCs w:val="20"/>
              </w:rPr>
              <w:t xml:space="preserve">With respect to Full Assessments, and Delta Changes requiring the involvement of a Secure Software Assessor, </w:t>
            </w:r>
            <w:r w:rsidR="002456AF" w:rsidRPr="00DD60BB">
              <w:rPr>
                <w:sz w:val="20"/>
                <w:szCs w:val="20"/>
              </w:rPr>
              <w:t xml:space="preserve">the signature below and subsequent Listing, or update to a Listing, of a </w:t>
            </w:r>
            <w:r w:rsidR="008933DB" w:rsidRPr="00DD60BB">
              <w:rPr>
                <w:sz w:val="20"/>
                <w:szCs w:val="20"/>
              </w:rPr>
              <w:t>Software</w:t>
            </w:r>
            <w:r w:rsidR="002456AF" w:rsidRPr="00DD60BB">
              <w:rPr>
                <w:sz w:val="20"/>
                <w:szCs w:val="20"/>
              </w:rPr>
              <w:t xml:space="preserve"> Product on the applicable List of </w:t>
            </w:r>
            <w:r w:rsidR="000C735D" w:rsidRPr="00DD60BB">
              <w:rPr>
                <w:sz w:val="20"/>
                <w:szCs w:val="20"/>
              </w:rPr>
              <w:t xml:space="preserve">Validated </w:t>
            </w:r>
            <w:r w:rsidR="008933DB" w:rsidRPr="00DD60BB">
              <w:rPr>
                <w:sz w:val="20"/>
                <w:szCs w:val="20"/>
              </w:rPr>
              <w:t>Secure Software</w:t>
            </w:r>
            <w:r w:rsidR="002456AF" w:rsidRPr="00DD60BB">
              <w:rPr>
                <w:sz w:val="20"/>
                <w:szCs w:val="20"/>
              </w:rPr>
              <w:t xml:space="preserve"> Products signifies that the applicable</w:t>
            </w:r>
            <w:r w:rsidRPr="00DD60BB">
              <w:rPr>
                <w:sz w:val="20"/>
                <w:szCs w:val="20"/>
              </w:rPr>
              <w:t xml:space="preserve"> </w:t>
            </w:r>
            <w:r w:rsidR="008933DB" w:rsidRPr="00DD60BB">
              <w:rPr>
                <w:sz w:val="20"/>
                <w:szCs w:val="20"/>
              </w:rPr>
              <w:t>Secure Software</w:t>
            </w:r>
            <w:r w:rsidR="002456AF" w:rsidRPr="00DD60BB">
              <w:rPr>
                <w:sz w:val="20"/>
                <w:szCs w:val="20"/>
              </w:rPr>
              <w:t xml:space="preserve"> Assessor has determined that the </w:t>
            </w:r>
            <w:r w:rsidRPr="00DD60BB">
              <w:rPr>
                <w:sz w:val="20"/>
                <w:szCs w:val="20"/>
              </w:rPr>
              <w:t>Software</w:t>
            </w:r>
            <w:r w:rsidR="002456AF" w:rsidRPr="00DD60BB">
              <w:rPr>
                <w:sz w:val="20"/>
                <w:szCs w:val="20"/>
              </w:rPr>
              <w:t xml:space="preserve"> Product is in accordance with the </w:t>
            </w:r>
            <w:r w:rsidR="00480B09" w:rsidRPr="00DD60BB">
              <w:rPr>
                <w:sz w:val="20"/>
                <w:szCs w:val="20"/>
              </w:rPr>
              <w:t xml:space="preserve">current </w:t>
            </w:r>
            <w:r w:rsidRPr="00DD60BB">
              <w:rPr>
                <w:sz w:val="20"/>
                <w:szCs w:val="20"/>
              </w:rPr>
              <w:t>Secure Software</w:t>
            </w:r>
            <w:r w:rsidR="002456AF" w:rsidRPr="00DD60BB">
              <w:rPr>
                <w:sz w:val="20"/>
                <w:szCs w:val="20"/>
              </w:rPr>
              <w:t xml:space="preserve"> Standard and </w:t>
            </w:r>
            <w:r w:rsidRPr="00DD60BB">
              <w:rPr>
                <w:sz w:val="20"/>
                <w:szCs w:val="20"/>
              </w:rPr>
              <w:t>its</w:t>
            </w:r>
            <w:r w:rsidR="002456AF" w:rsidRPr="00DD60BB">
              <w:rPr>
                <w:sz w:val="20"/>
                <w:szCs w:val="20"/>
              </w:rPr>
              <w:t xml:space="preserve"> Program, that the </w:t>
            </w:r>
            <w:r w:rsidRPr="00DD60BB">
              <w:rPr>
                <w:sz w:val="20"/>
                <w:szCs w:val="20"/>
              </w:rPr>
              <w:t>Secure Software</w:t>
            </w:r>
            <w:r w:rsidR="002456AF" w:rsidRPr="00DD60BB">
              <w:rPr>
                <w:sz w:val="20"/>
                <w:szCs w:val="20"/>
              </w:rPr>
              <w:t xml:space="preserve"> Assessor has submitted the corresponding </w:t>
            </w:r>
            <w:r w:rsidR="00050380" w:rsidRPr="00DD60BB">
              <w:rPr>
                <w:sz w:val="20"/>
                <w:szCs w:val="20"/>
              </w:rPr>
              <w:t xml:space="preserve">Report on Validation (ROV) </w:t>
            </w:r>
            <w:r w:rsidR="002456AF" w:rsidRPr="00DD60BB">
              <w:rPr>
                <w:sz w:val="20"/>
                <w:szCs w:val="20"/>
              </w:rPr>
              <w:t xml:space="preserve">to PCI SSC as required, and that the </w:t>
            </w:r>
            <w:r w:rsidR="00050380" w:rsidRPr="00DD60BB">
              <w:rPr>
                <w:sz w:val="20"/>
                <w:szCs w:val="20"/>
              </w:rPr>
              <w:t>Report on Validation (ROV)</w:t>
            </w:r>
            <w:r w:rsidR="002456AF" w:rsidRPr="00DD60BB">
              <w:rPr>
                <w:sz w:val="20"/>
                <w:szCs w:val="20"/>
              </w:rPr>
              <w:t>, as submitted to PCI SSC, has satisfied all applicable quality assurance</w:t>
            </w:r>
            <w:r w:rsidR="00E71C97" w:rsidRPr="00DD60BB">
              <w:rPr>
                <w:sz w:val="20"/>
                <w:szCs w:val="20"/>
              </w:rPr>
              <w:t>-</w:t>
            </w:r>
            <w:r w:rsidR="002456AF" w:rsidRPr="00DD60BB">
              <w:rPr>
                <w:sz w:val="20"/>
                <w:szCs w:val="20"/>
              </w:rPr>
              <w:t>review requirements as of the time of PCI SSC's review.</w:t>
            </w:r>
          </w:p>
          <w:p w14:paraId="5D9F1B91" w14:textId="6FE78B9F" w:rsidR="002456AF" w:rsidRPr="00317557" w:rsidRDefault="002456AF" w:rsidP="004A3D11">
            <w:pPr>
              <w:pStyle w:val="TableBody"/>
              <w:spacing w:before="60"/>
            </w:pPr>
            <w:r w:rsidRPr="00DD60BB">
              <w:rPr>
                <w:sz w:val="20"/>
                <w:szCs w:val="20"/>
                <w:lang w:val="en-GB"/>
              </w:rPr>
              <w:t xml:space="preserve">With respect to an Annual </w:t>
            </w:r>
            <w:r w:rsidR="00FD0C7C" w:rsidRPr="00DD60BB">
              <w:rPr>
                <w:sz w:val="20"/>
                <w:szCs w:val="20"/>
                <w:lang w:val="en-GB"/>
              </w:rPr>
              <w:t>Attestation</w:t>
            </w:r>
            <w:r w:rsidRPr="00DD60BB">
              <w:rPr>
                <w:sz w:val="20"/>
                <w:szCs w:val="20"/>
                <w:lang w:val="en-GB"/>
              </w:rPr>
              <w:t>,</w:t>
            </w:r>
            <w:r w:rsidR="00C87115" w:rsidRPr="00DD60BB">
              <w:rPr>
                <w:sz w:val="20"/>
                <w:szCs w:val="20"/>
                <w:lang w:val="en-GB"/>
              </w:rPr>
              <w:t xml:space="preserve"> and Delta Changes by Secure SLC-Qualified Software Vendors where a Secure Software Assessor is not required,</w:t>
            </w:r>
            <w:r w:rsidRPr="00DD60BB">
              <w:rPr>
                <w:sz w:val="20"/>
                <w:szCs w:val="20"/>
                <w:lang w:val="en-GB"/>
              </w:rPr>
              <w:t xml:space="preserve"> the signature below and continued listing of the </w:t>
            </w:r>
            <w:r w:rsidR="000C735D" w:rsidRPr="00DD60BB">
              <w:rPr>
                <w:sz w:val="20"/>
                <w:szCs w:val="20"/>
                <w:lang w:val="en-GB"/>
              </w:rPr>
              <w:t xml:space="preserve">Validated </w:t>
            </w:r>
            <w:r w:rsidR="008933DB" w:rsidRPr="00DD60BB">
              <w:rPr>
                <w:sz w:val="20"/>
                <w:szCs w:val="20"/>
                <w:lang w:val="en-GB"/>
              </w:rPr>
              <w:t>Secure Software</w:t>
            </w:r>
            <w:r w:rsidRPr="00DD60BB">
              <w:rPr>
                <w:sz w:val="20"/>
                <w:szCs w:val="20"/>
                <w:lang w:val="en-GB"/>
              </w:rPr>
              <w:t xml:space="preserve"> Product on the applicable List of Validated </w:t>
            </w:r>
            <w:r w:rsidR="008933DB" w:rsidRPr="00DD60BB">
              <w:rPr>
                <w:sz w:val="20"/>
                <w:szCs w:val="20"/>
                <w:lang w:val="en-GB"/>
              </w:rPr>
              <w:t>Secure Software</w:t>
            </w:r>
            <w:r w:rsidRPr="00DD60BB">
              <w:rPr>
                <w:sz w:val="20"/>
                <w:szCs w:val="20"/>
                <w:lang w:val="en-GB"/>
              </w:rPr>
              <w:t xml:space="preserve"> Products signifies that the applicable </w:t>
            </w:r>
            <w:r w:rsidR="008933DB" w:rsidRPr="00DD60BB">
              <w:rPr>
                <w:sz w:val="20"/>
                <w:szCs w:val="20"/>
                <w:lang w:val="en-GB"/>
              </w:rPr>
              <w:t>Software</w:t>
            </w:r>
            <w:r w:rsidRPr="00DD60BB">
              <w:rPr>
                <w:sz w:val="20"/>
                <w:szCs w:val="20"/>
                <w:lang w:val="en-GB"/>
              </w:rPr>
              <w:t xml:space="preserve"> Vendor has determined and attests that the </w:t>
            </w:r>
            <w:r w:rsidR="000C735D" w:rsidRPr="00DD60BB">
              <w:rPr>
                <w:sz w:val="20"/>
                <w:szCs w:val="20"/>
                <w:lang w:val="en-GB"/>
              </w:rPr>
              <w:t xml:space="preserve">Validated </w:t>
            </w:r>
            <w:r w:rsidR="008933DB" w:rsidRPr="00DD60BB">
              <w:rPr>
                <w:sz w:val="20"/>
                <w:szCs w:val="20"/>
                <w:lang w:val="en-GB"/>
              </w:rPr>
              <w:t>Secure Software</w:t>
            </w:r>
            <w:r w:rsidRPr="00DD60BB">
              <w:rPr>
                <w:sz w:val="20"/>
                <w:szCs w:val="20"/>
                <w:lang w:val="en-GB"/>
              </w:rPr>
              <w:t xml:space="preserve"> Product continues to be in accordance with the </w:t>
            </w:r>
            <w:r w:rsidR="000C735D" w:rsidRPr="00DD60BB">
              <w:rPr>
                <w:sz w:val="20"/>
                <w:szCs w:val="20"/>
                <w:lang w:val="en-GB"/>
              </w:rPr>
              <w:t xml:space="preserve">PCI </w:t>
            </w:r>
            <w:r w:rsidR="008933DB" w:rsidRPr="00DD60BB">
              <w:rPr>
                <w:sz w:val="20"/>
                <w:szCs w:val="20"/>
                <w:lang w:val="en-GB"/>
              </w:rPr>
              <w:t>Secure Software</w:t>
            </w:r>
            <w:r w:rsidRPr="00DD60BB">
              <w:rPr>
                <w:sz w:val="20"/>
                <w:szCs w:val="20"/>
                <w:lang w:val="en-GB"/>
              </w:rPr>
              <w:t xml:space="preserve"> Standard and</w:t>
            </w:r>
            <w:r w:rsidR="008933DB" w:rsidRPr="00DD60BB">
              <w:rPr>
                <w:sz w:val="20"/>
                <w:szCs w:val="20"/>
                <w:lang w:val="en-GB"/>
              </w:rPr>
              <w:t xml:space="preserve"> </w:t>
            </w:r>
            <w:r w:rsidR="000C735D" w:rsidRPr="00DD60BB">
              <w:rPr>
                <w:sz w:val="20"/>
                <w:szCs w:val="20"/>
                <w:lang w:val="en-GB"/>
              </w:rPr>
              <w:t>the Secure Software</w:t>
            </w:r>
            <w:r w:rsidRPr="00DD60BB">
              <w:rPr>
                <w:sz w:val="20"/>
                <w:szCs w:val="20"/>
                <w:lang w:val="en-GB"/>
              </w:rPr>
              <w:t xml:space="preserve"> Program.</w:t>
            </w:r>
          </w:p>
        </w:tc>
      </w:tr>
      <w:tr w:rsidR="002456AF" w:rsidRPr="004B6F75" w14:paraId="232F7274" w14:textId="77777777" w:rsidTr="002456AF">
        <w:trPr>
          <w:trHeight w:val="1223"/>
        </w:trPr>
        <w:tc>
          <w:tcPr>
            <w:tcW w:w="5445" w:type="dxa"/>
            <w:vAlign w:val="center"/>
          </w:tcPr>
          <w:p w14:paraId="36CE4D43" w14:textId="77777777" w:rsidR="002456AF" w:rsidRPr="004B6F75" w:rsidRDefault="002456AF" w:rsidP="001F333A">
            <w:pPr>
              <w:pStyle w:val="NoSpacing"/>
            </w:pPr>
          </w:p>
        </w:tc>
        <w:tc>
          <w:tcPr>
            <w:tcW w:w="4365" w:type="dxa"/>
            <w:vAlign w:val="center"/>
          </w:tcPr>
          <w:p w14:paraId="2376E4AC" w14:textId="77777777" w:rsidR="002456AF" w:rsidRPr="004B6F75" w:rsidRDefault="002456AF" w:rsidP="001F333A">
            <w:pPr>
              <w:pStyle w:val="TableBody"/>
              <w:rPr>
                <w:szCs w:val="20"/>
              </w:rPr>
            </w:pPr>
          </w:p>
        </w:tc>
      </w:tr>
      <w:tr w:rsidR="002456AF" w:rsidRPr="004B6F75" w14:paraId="0AF08428" w14:textId="77777777" w:rsidTr="002456AF">
        <w:trPr>
          <w:trHeight w:val="179"/>
        </w:trPr>
        <w:tc>
          <w:tcPr>
            <w:tcW w:w="5445" w:type="dxa"/>
            <w:shd w:val="clear" w:color="auto" w:fill="F2F2F2"/>
          </w:tcPr>
          <w:p w14:paraId="6E46890E" w14:textId="77777777" w:rsidR="002456AF" w:rsidRPr="009C70A0" w:rsidRDefault="002456AF" w:rsidP="001F333A">
            <w:pPr>
              <w:pStyle w:val="TableBody"/>
              <w:rPr>
                <w:b/>
                <w:bCs/>
                <w:i/>
              </w:rPr>
            </w:pPr>
            <w:r w:rsidRPr="009C70A0">
              <w:rPr>
                <w:b/>
                <w:bCs/>
                <w:i/>
              </w:rPr>
              <w:t xml:space="preserve">Signature of PCI Security Standards Council </w:t>
            </w:r>
            <w:r w:rsidRPr="009C70A0">
              <w:rPr>
                <w:rFonts w:ascii="Wingdings" w:eastAsia="Wingdings" w:hAnsi="Wingdings" w:cs="Wingdings"/>
                <w:b/>
                <w:bCs/>
                <w:i/>
              </w:rPr>
              <w:t></w:t>
            </w:r>
          </w:p>
        </w:tc>
        <w:tc>
          <w:tcPr>
            <w:tcW w:w="4365" w:type="dxa"/>
            <w:shd w:val="clear" w:color="auto" w:fill="F2F2F2"/>
          </w:tcPr>
          <w:p w14:paraId="2304D1C7" w14:textId="77777777" w:rsidR="002456AF" w:rsidRPr="009C70A0" w:rsidRDefault="002456AF" w:rsidP="001F333A">
            <w:pPr>
              <w:pStyle w:val="TableBody"/>
              <w:rPr>
                <w:b/>
                <w:bCs/>
                <w:i/>
                <w:szCs w:val="20"/>
              </w:rPr>
            </w:pPr>
            <w:r w:rsidRPr="009C70A0">
              <w:rPr>
                <w:b/>
                <w:bCs/>
                <w:i/>
                <w:szCs w:val="20"/>
              </w:rPr>
              <w:t xml:space="preserve">Date </w:t>
            </w:r>
            <w:r w:rsidRPr="009C70A0">
              <w:rPr>
                <w:rFonts w:ascii="Wingdings" w:eastAsia="Wingdings" w:hAnsi="Wingdings" w:cs="Wingdings"/>
                <w:b/>
                <w:bCs/>
                <w:i/>
                <w:szCs w:val="20"/>
              </w:rPr>
              <w:t></w:t>
            </w:r>
          </w:p>
        </w:tc>
      </w:tr>
    </w:tbl>
    <w:p w14:paraId="28142FEE" w14:textId="77777777" w:rsidR="00C24EB9" w:rsidRPr="00C24EB9" w:rsidRDefault="00C24EB9" w:rsidP="009F58E4">
      <w:pPr>
        <w:pStyle w:val="BodyText"/>
        <w:spacing w:after="0"/>
        <w:ind w:left="0"/>
      </w:pPr>
    </w:p>
    <w:sectPr w:rsidR="00C24EB9" w:rsidRPr="00C24EB9" w:rsidSect="007B31FC">
      <w:headerReference w:type="default" r:id="rId21"/>
      <w:footerReference w:type="default" r:id="rId22"/>
      <w:pgSz w:w="12240" w:h="15840" w:code="1"/>
      <w:pgMar w:top="1440" w:right="1440" w:bottom="1440" w:left="1440" w:header="720" w:footer="5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BB783" w14:textId="77777777" w:rsidR="006051BC" w:rsidRDefault="006051BC" w:rsidP="006743B4">
      <w:pPr>
        <w:spacing w:after="0" w:line="240" w:lineRule="auto"/>
      </w:pPr>
      <w:r>
        <w:separator/>
      </w:r>
    </w:p>
    <w:p w14:paraId="640BE100" w14:textId="77777777" w:rsidR="006051BC" w:rsidRDefault="006051BC"/>
  </w:endnote>
  <w:endnote w:type="continuationSeparator" w:id="0">
    <w:p w14:paraId="09492EB3" w14:textId="77777777" w:rsidR="006051BC" w:rsidRDefault="006051BC" w:rsidP="006743B4">
      <w:pPr>
        <w:spacing w:after="0" w:line="240" w:lineRule="auto"/>
      </w:pPr>
      <w:r>
        <w:continuationSeparator/>
      </w:r>
    </w:p>
    <w:p w14:paraId="57914FE9" w14:textId="77777777" w:rsidR="006051BC" w:rsidRDefault="006051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othic Std B">
    <w:altName w:val="Yu Gothic"/>
    <w:panose1 w:val="020B0604020202020204"/>
    <w:charset w:val="80"/>
    <w:family w:val="swiss"/>
    <w:notTrueType/>
    <w:pitch w:val="variable"/>
    <w:sig w:usb0="00000203" w:usb1="29D72C10" w:usb2="00000010" w:usb3="00000000" w:csb0="002A0005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d04bb6a0-4989-4282-ac62-32d6"/>
  <w:p w14:paraId="510E0619" w14:textId="77777777" w:rsidR="00731CCC" w:rsidRDefault="00731CCC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1534433.2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iDocIDFielda57fb756-4951-492c-b672-3bbc"/>
  <w:p w14:paraId="2D9E6D65" w14:textId="77777777" w:rsidR="00731CCC" w:rsidRDefault="00731CCC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1534433.2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4005755"/>
      <w:docPartObj>
        <w:docPartGallery w:val="Page Numbers (Bottom of Page)"/>
        <w:docPartUnique/>
      </w:docPartObj>
    </w:sdtPr>
    <w:sdtContent>
      <w:p w14:paraId="6924CCB0" w14:textId="655BAE23" w:rsidR="00731CCC" w:rsidRPr="00597550" w:rsidRDefault="00731CCC" w:rsidP="00C36A53">
        <w:pPr>
          <w:pStyle w:val="Footer"/>
        </w:pPr>
        <w:r>
          <w:t>PCI Secure Software Attestation of Validation</w:t>
        </w:r>
        <w:r w:rsidRPr="00597550">
          <w:t xml:space="preserve">, </w:t>
        </w:r>
        <w:r>
          <w:t>v2.</w:t>
        </w:r>
        <w:r w:rsidR="00D231CF">
          <w:t>x</w:t>
        </w:r>
        <w:r w:rsidRPr="00597550">
          <w:tab/>
        </w:r>
        <w:r w:rsidR="00082C83">
          <w:t>Febr</w:t>
        </w:r>
        <w:r w:rsidR="006C0358">
          <w:t>uary</w:t>
        </w:r>
        <w:r>
          <w:t xml:space="preserve"> 202</w:t>
        </w:r>
        <w:r w:rsidR="006C0358">
          <w:t>6</w:t>
        </w:r>
      </w:p>
      <w:p w14:paraId="3C514C10" w14:textId="1C576DFA" w:rsidR="00731CCC" w:rsidRDefault="00731CCC" w:rsidP="00D231CF">
        <w:pPr>
          <w:pStyle w:val="Footer"/>
        </w:pPr>
        <w:r>
          <w:rPr>
            <w:rFonts w:cs="Arial"/>
          </w:rPr>
          <w:t>© 2019-</w:t>
        </w:r>
        <w:r>
          <w:t>202</w:t>
        </w:r>
        <w:r w:rsidR="006C0358">
          <w:t>6</w:t>
        </w:r>
        <w:r w:rsidRPr="00597550">
          <w:t xml:space="preserve"> PCI Security Standards Council, LLC</w:t>
        </w:r>
        <w:r>
          <w:t>. All rights reserved.</w:t>
        </w:r>
        <w:r w:rsidRPr="00597550">
          <w:tab/>
          <w:t xml:space="preserve">Page </w:t>
        </w:r>
        <w:r>
          <w:t>i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05350"/>
      <w:docPartObj>
        <w:docPartGallery w:val="Page Numbers (Bottom of Page)"/>
        <w:docPartUnique/>
      </w:docPartObj>
    </w:sdtPr>
    <w:sdtContent>
      <w:p w14:paraId="7029BA70" w14:textId="425DDB5A" w:rsidR="00731CCC" w:rsidRPr="00597550" w:rsidRDefault="00731CCC" w:rsidP="00042125">
        <w:pPr>
          <w:pStyle w:val="Footer"/>
        </w:pPr>
        <w:r>
          <w:t>PCI Secure Software Attestation of Validation</w:t>
        </w:r>
        <w:r w:rsidRPr="00597550">
          <w:t xml:space="preserve">, </w:t>
        </w:r>
        <w:r>
          <w:t>v2.</w:t>
        </w:r>
        <w:r w:rsidR="00762D93">
          <w:t>x</w:t>
        </w:r>
        <w:r w:rsidRPr="00597550">
          <w:tab/>
        </w:r>
        <w:r w:rsidR="00082C83">
          <w:t>Febr</w:t>
        </w:r>
        <w:r w:rsidR="006C0358">
          <w:t>uary</w:t>
        </w:r>
        <w:r>
          <w:t xml:space="preserve"> 202</w:t>
        </w:r>
        <w:r w:rsidR="006C0358">
          <w:t>6</w:t>
        </w:r>
      </w:p>
      <w:p w14:paraId="04C8B9F6" w14:textId="5AAA2C76" w:rsidR="00731CCC" w:rsidRDefault="00731CCC" w:rsidP="00762D93">
        <w:pPr>
          <w:pStyle w:val="Footer"/>
        </w:pPr>
        <w:r>
          <w:rPr>
            <w:rFonts w:cs="Arial"/>
          </w:rPr>
          <w:t>© 2019-</w:t>
        </w:r>
        <w:r>
          <w:t>202</w:t>
        </w:r>
        <w:r w:rsidR="006C0358">
          <w:t>6</w:t>
        </w:r>
        <w:r w:rsidRPr="00597550">
          <w:t xml:space="preserve"> PCI Security Standards Council, LLC</w:t>
        </w:r>
        <w:r>
          <w:t>. All rights reserved.</w:t>
        </w:r>
        <w:r w:rsidRPr="00597550">
          <w:tab/>
          <w:t xml:space="preserve">Page </w:t>
        </w:r>
        <w:r w:rsidRPr="00597550">
          <w:fldChar w:fldCharType="begin"/>
        </w:r>
        <w:r w:rsidRPr="00597550">
          <w:instrText xml:space="preserve"> PAGE   \* MERGEFORMAT </w:instrText>
        </w:r>
        <w:r w:rsidRPr="00597550">
          <w:fldChar w:fldCharType="separate"/>
        </w:r>
        <w:r>
          <w:t>1</w:t>
        </w:r>
        <w:r w:rsidRPr="00597550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E8908" w14:textId="77777777" w:rsidR="006051BC" w:rsidRDefault="006051BC" w:rsidP="006743B4">
      <w:pPr>
        <w:spacing w:after="0" w:line="240" w:lineRule="auto"/>
      </w:pPr>
      <w:r>
        <w:separator/>
      </w:r>
    </w:p>
    <w:p w14:paraId="0ACBE7A1" w14:textId="77777777" w:rsidR="006051BC" w:rsidRDefault="006051BC"/>
  </w:footnote>
  <w:footnote w:type="continuationSeparator" w:id="0">
    <w:p w14:paraId="4A8806E9" w14:textId="77777777" w:rsidR="006051BC" w:rsidRDefault="006051BC" w:rsidP="006743B4">
      <w:pPr>
        <w:spacing w:after="0" w:line="240" w:lineRule="auto"/>
      </w:pPr>
      <w:r>
        <w:continuationSeparator/>
      </w:r>
    </w:p>
    <w:p w14:paraId="5F7E0789" w14:textId="77777777" w:rsidR="006051BC" w:rsidRDefault="006051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522" w:type="dxa"/>
      <w:tblBorders>
        <w:top w:val="none" w:sz="0" w:space="0" w:color="auto"/>
        <w:left w:val="none" w:sz="0" w:space="0" w:color="auto"/>
        <w:bottom w:val="single" w:sz="4" w:space="0" w:color="808080"/>
        <w:right w:val="none" w:sz="0" w:space="0" w:color="auto"/>
        <w:insideH w:val="single" w:sz="4" w:space="0" w:color="808080"/>
        <w:insideV w:val="none" w:sz="0" w:space="0" w:color="auto"/>
      </w:tblBorders>
      <w:tblLook w:val="04A0" w:firstRow="1" w:lastRow="0" w:firstColumn="1" w:lastColumn="0" w:noHBand="0" w:noVBand="1"/>
    </w:tblPr>
    <w:tblGrid>
      <w:gridCol w:w="9522"/>
    </w:tblGrid>
    <w:tr w:rsidR="00D1075C" w:rsidRPr="00621408" w14:paraId="7D060406" w14:textId="77777777" w:rsidTr="003E7698">
      <w:trPr>
        <w:trHeight w:val="568"/>
      </w:trPr>
      <w:tc>
        <w:tcPr>
          <w:tcW w:w="9522" w:type="dxa"/>
        </w:tcPr>
        <w:p w14:paraId="33C739ED" w14:textId="77777777" w:rsidR="00D1075C" w:rsidRPr="00621408" w:rsidRDefault="00D1075C" w:rsidP="009A4075">
          <w:pPr>
            <w:pStyle w:val="Header"/>
          </w:pPr>
          <w:r>
            <w:t>Title Document</w:t>
          </w:r>
        </w:p>
      </w:tc>
    </w:tr>
  </w:tbl>
  <w:p w14:paraId="6AD54C98" w14:textId="77777777" w:rsidR="00D1075C" w:rsidRPr="00670CF7" w:rsidRDefault="00D1075C" w:rsidP="009A4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74E8" w14:textId="77777777" w:rsidR="00D1075C" w:rsidRPr="004675B2" w:rsidRDefault="00D1075C" w:rsidP="007A4F0D">
    <w:pPr>
      <w:pStyle w:val="Header"/>
      <w:spacing w:before="120"/>
      <w:ind w:left="-180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3" distB="4294967293" distL="118872" distR="114300" simplePos="0" relativeHeight="251656192" behindDoc="0" locked="0" layoutInCell="1" allowOverlap="1" wp14:anchorId="68F80D32" wp14:editId="0F1F21B7">
              <wp:simplePos x="0" y="0"/>
              <wp:positionH relativeFrom="column">
                <wp:posOffset>853440</wp:posOffset>
              </wp:positionH>
              <wp:positionV relativeFrom="paragraph">
                <wp:posOffset>231563</wp:posOffset>
              </wp:positionV>
              <wp:extent cx="5107305" cy="0"/>
              <wp:effectExtent l="0" t="0" r="10795" b="12700"/>
              <wp:wrapTight wrapText="bothSides">
                <wp:wrapPolygon edited="0">
                  <wp:start x="0" y="-1"/>
                  <wp:lineTo x="0" y="-1"/>
                  <wp:lineTo x="21592" y="-1"/>
                  <wp:lineTo x="21592" y="-1"/>
                  <wp:lineTo x="0" y="-1"/>
                </wp:wrapPolygon>
              </wp:wrapTight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073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6A7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916F09" id="Straight Connector 8" o:spid="_x0000_s1026" style="position:absolute;z-index:251656192;visibility:visible;mso-wrap-style:square;mso-width-percent:0;mso-height-percent:0;mso-wrap-distance-left:9.36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7.2pt,18.25pt" to="469.3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" strokecolor="#006a71" strokeweight=".5pt">
              <w10:wrap type="tight"/>
            </v:line>
          </w:pict>
        </mc:Fallback>
      </mc:AlternateContent>
    </w:r>
    <w:r w:rsidRPr="00C95AE3">
      <w:rPr>
        <w:noProof/>
      </w:rPr>
      <w:drawing>
        <wp:anchor distT="0" distB="0" distL="114300" distR="114300" simplePos="0" relativeHeight="251660288" behindDoc="1" locked="0" layoutInCell="1" allowOverlap="1" wp14:anchorId="385D2832" wp14:editId="68DBE146">
          <wp:simplePos x="0" y="0"/>
          <wp:positionH relativeFrom="margin">
            <wp:posOffset>-254000</wp:posOffset>
          </wp:positionH>
          <wp:positionV relativeFrom="paragraph">
            <wp:posOffset>7620</wp:posOffset>
          </wp:positionV>
          <wp:extent cx="1076325" cy="333375"/>
          <wp:effectExtent l="0" t="0" r="3175" b="0"/>
          <wp:wrapTight wrapText="bothSides">
            <wp:wrapPolygon edited="0">
              <wp:start x="4078" y="0"/>
              <wp:lineTo x="0" y="0"/>
              <wp:lineTo x="0" y="3291"/>
              <wp:lineTo x="765" y="13166"/>
              <wp:lineTo x="1529" y="20571"/>
              <wp:lineTo x="3313" y="20571"/>
              <wp:lineTo x="21409" y="15634"/>
              <wp:lineTo x="21409" y="4937"/>
              <wp:lineTo x="8665" y="0"/>
              <wp:lineTo x="4078" y="0"/>
            </wp:wrapPolygon>
          </wp:wrapTight>
          <wp:docPr id="1174208682" name="Picture 1174208682" descr="Description: Description: Description: Final-PCI-SSC-Mark-R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Description: Final-PCI-SSC-Mark-R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49AA85" w14:textId="77777777" w:rsidR="00D1075C" w:rsidRPr="007A4F0D" w:rsidRDefault="00D1075C" w:rsidP="007A4F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3D95" w14:textId="77777777" w:rsidR="00D1075C" w:rsidRPr="004675B2" w:rsidRDefault="00D1075C" w:rsidP="00531ECB">
    <w:pPr>
      <w:pStyle w:val="Header"/>
      <w:spacing w:before="120"/>
      <w:ind w:left="-180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3" distB="4294967293" distL="118872" distR="114300" simplePos="0" relativeHeight="251661312" behindDoc="0" locked="0" layoutInCell="1" allowOverlap="1" wp14:anchorId="7245243A" wp14:editId="618BA760">
              <wp:simplePos x="0" y="0"/>
              <wp:positionH relativeFrom="column">
                <wp:posOffset>853440</wp:posOffset>
              </wp:positionH>
              <wp:positionV relativeFrom="paragraph">
                <wp:posOffset>231563</wp:posOffset>
              </wp:positionV>
              <wp:extent cx="5107305" cy="0"/>
              <wp:effectExtent l="0" t="0" r="10795" b="12700"/>
              <wp:wrapTight wrapText="bothSides">
                <wp:wrapPolygon edited="0">
                  <wp:start x="0" y="-1"/>
                  <wp:lineTo x="0" y="-1"/>
                  <wp:lineTo x="21592" y="-1"/>
                  <wp:lineTo x="21592" y="-1"/>
                  <wp:lineTo x="0" y="-1"/>
                </wp:wrapPolygon>
              </wp:wrapTight>
              <wp:docPr id="39" name="Straight Connector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073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6A7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EC2006" id="Straight Connector 39" o:spid="_x0000_s1026" style="position:absolute;z-index:251661312;visibility:visible;mso-wrap-style:square;mso-width-percent:0;mso-height-percent:0;mso-wrap-distance-left:9.36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7.2pt,18.25pt" to="469.3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" strokecolor="#006a71" strokeweight=".5pt">
              <w10:wrap type="tight"/>
            </v:line>
          </w:pict>
        </mc:Fallback>
      </mc:AlternateContent>
    </w:r>
    <w:r w:rsidRPr="00C95AE3">
      <w:rPr>
        <w:noProof/>
      </w:rPr>
      <w:drawing>
        <wp:anchor distT="0" distB="0" distL="114300" distR="114300" simplePos="0" relativeHeight="251662336" behindDoc="1" locked="0" layoutInCell="1" allowOverlap="1" wp14:anchorId="45A0F3B4" wp14:editId="4AB21476">
          <wp:simplePos x="0" y="0"/>
          <wp:positionH relativeFrom="margin">
            <wp:posOffset>-254000</wp:posOffset>
          </wp:positionH>
          <wp:positionV relativeFrom="paragraph">
            <wp:posOffset>7620</wp:posOffset>
          </wp:positionV>
          <wp:extent cx="1076325" cy="333375"/>
          <wp:effectExtent l="0" t="0" r="3175" b="0"/>
          <wp:wrapTight wrapText="bothSides">
            <wp:wrapPolygon edited="0">
              <wp:start x="4078" y="0"/>
              <wp:lineTo x="0" y="0"/>
              <wp:lineTo x="0" y="3291"/>
              <wp:lineTo x="765" y="13166"/>
              <wp:lineTo x="1529" y="20571"/>
              <wp:lineTo x="3313" y="20571"/>
              <wp:lineTo x="21409" y="15634"/>
              <wp:lineTo x="21409" y="4937"/>
              <wp:lineTo x="8665" y="0"/>
              <wp:lineTo x="4078" y="0"/>
            </wp:wrapPolygon>
          </wp:wrapTight>
          <wp:docPr id="502922542" name="Picture 502922542" descr="Description: Description: Description: Final-PCI-SSC-Mark-R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Description: Final-PCI-SSC-Mark-R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294B21" w14:textId="77777777" w:rsidR="00D1075C" w:rsidRPr="00531ECB" w:rsidRDefault="00D1075C" w:rsidP="00531E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F8A42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88D8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C6F9EC"/>
    <w:lvl w:ilvl="0">
      <w:start w:val="1"/>
      <w:numFmt w:val="lowerRoman"/>
      <w:pStyle w:val="ListNumber3"/>
      <w:lvlText w:val="%1."/>
      <w:lvlJc w:val="right"/>
      <w:pPr>
        <w:ind w:left="180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A3D241CE"/>
    <w:lvl w:ilvl="0">
      <w:start w:val="1"/>
      <w:numFmt w:val="lowerLetter"/>
      <w:pStyle w:val="ListNumber2"/>
      <w:lvlText w:val="%1."/>
      <w:lvlJc w:val="left"/>
      <w:pPr>
        <w:ind w:left="108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26C6F2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6071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BAF1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54D94E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63345D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</w:abstractNum>
  <w:abstractNum w:abstractNumId="9" w15:restartNumberingAfterBreak="0">
    <w:nsid w:val="102C1CBA"/>
    <w:multiLevelType w:val="hybridMultilevel"/>
    <w:tmpl w:val="B2423996"/>
    <w:lvl w:ilvl="0" w:tplc="4EA69506">
      <w:start w:val="1"/>
      <w:numFmt w:val="upperLetter"/>
      <w:pStyle w:val="Appendix"/>
      <w:lvlText w:val="Appendix %1"/>
      <w:lvlJc w:val="left"/>
      <w:pPr>
        <w:ind w:left="720" w:hanging="720"/>
      </w:pPr>
      <w:rPr>
        <w:rFonts w:ascii="Arial" w:hAnsi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75B"/>
    <w:multiLevelType w:val="multilevel"/>
    <w:tmpl w:val="62BA0AA2"/>
    <w:lvl w:ilvl="0">
      <w:start w:val="1"/>
      <w:numFmt w:val="decimal"/>
      <w:pStyle w:val="Heading1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1080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6FD120A"/>
    <w:multiLevelType w:val="multilevel"/>
    <w:tmpl w:val="CB68F8F2"/>
    <w:lvl w:ilvl="0">
      <w:start w:val="1"/>
      <w:numFmt w:val="decimal"/>
      <w:pStyle w:val="PCIFormHeader"/>
      <w:lvlText w:val="Part 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pStyle w:val="PCIH2"/>
      <w:lvlText w:val="%1.%2."/>
      <w:lvlJc w:val="left"/>
      <w:pPr>
        <w:ind w:left="4842" w:hanging="432"/>
      </w:pPr>
      <w:rPr>
        <w:rFonts w:hint="default"/>
      </w:rPr>
    </w:lvl>
    <w:lvl w:ilvl="2">
      <w:start w:val="1"/>
      <w:numFmt w:val="decimal"/>
      <w:pStyle w:val="PCIH3"/>
      <w:lvlText w:val="%1.%2.%3."/>
      <w:lvlJc w:val="left"/>
      <w:pPr>
        <w:ind w:left="527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0" w:hanging="1440"/>
      </w:pPr>
      <w:rPr>
        <w:rFonts w:hint="default"/>
      </w:rPr>
    </w:lvl>
  </w:abstractNum>
  <w:abstractNum w:abstractNumId="12" w15:restartNumberingAfterBreak="0">
    <w:nsid w:val="227F247E"/>
    <w:multiLevelType w:val="hybridMultilevel"/>
    <w:tmpl w:val="DB2600A8"/>
    <w:lvl w:ilvl="0" w:tplc="970E692A">
      <w:start w:val="1"/>
      <w:numFmt w:val="lowerLetter"/>
      <w:pStyle w:val="ListNumber2-Heading3"/>
      <w:lvlText w:val="%1."/>
      <w:lvlJc w:val="left"/>
      <w:pPr>
        <w:ind w:left="207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794" w:hanging="360"/>
      </w:pPr>
    </w:lvl>
    <w:lvl w:ilvl="2" w:tplc="0409001B" w:tentative="1">
      <w:start w:val="1"/>
      <w:numFmt w:val="lowerRoman"/>
      <w:lvlText w:val="%3."/>
      <w:lvlJc w:val="right"/>
      <w:pPr>
        <w:ind w:left="3514" w:hanging="180"/>
      </w:pPr>
    </w:lvl>
    <w:lvl w:ilvl="3" w:tplc="0409000F" w:tentative="1">
      <w:start w:val="1"/>
      <w:numFmt w:val="decimal"/>
      <w:lvlText w:val="%4."/>
      <w:lvlJc w:val="left"/>
      <w:pPr>
        <w:ind w:left="4234" w:hanging="360"/>
      </w:pPr>
    </w:lvl>
    <w:lvl w:ilvl="4" w:tplc="04090019" w:tentative="1">
      <w:start w:val="1"/>
      <w:numFmt w:val="lowerLetter"/>
      <w:lvlText w:val="%5."/>
      <w:lvlJc w:val="left"/>
      <w:pPr>
        <w:ind w:left="4954" w:hanging="360"/>
      </w:pPr>
    </w:lvl>
    <w:lvl w:ilvl="5" w:tplc="0409001B" w:tentative="1">
      <w:start w:val="1"/>
      <w:numFmt w:val="lowerRoman"/>
      <w:lvlText w:val="%6."/>
      <w:lvlJc w:val="right"/>
      <w:pPr>
        <w:ind w:left="5674" w:hanging="180"/>
      </w:pPr>
    </w:lvl>
    <w:lvl w:ilvl="6" w:tplc="0409000F" w:tentative="1">
      <w:start w:val="1"/>
      <w:numFmt w:val="decimal"/>
      <w:lvlText w:val="%7."/>
      <w:lvlJc w:val="left"/>
      <w:pPr>
        <w:ind w:left="6394" w:hanging="360"/>
      </w:pPr>
    </w:lvl>
    <w:lvl w:ilvl="7" w:tplc="04090019" w:tentative="1">
      <w:start w:val="1"/>
      <w:numFmt w:val="lowerLetter"/>
      <w:lvlText w:val="%8."/>
      <w:lvlJc w:val="left"/>
      <w:pPr>
        <w:ind w:left="7114" w:hanging="360"/>
      </w:pPr>
    </w:lvl>
    <w:lvl w:ilvl="8" w:tplc="04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3" w15:restartNumberingAfterBreak="0">
    <w:nsid w:val="49DF3847"/>
    <w:multiLevelType w:val="hybridMultilevel"/>
    <w:tmpl w:val="5C6E511E"/>
    <w:lvl w:ilvl="0" w:tplc="B6CAECFE">
      <w:start w:val="1"/>
      <w:numFmt w:val="bullet"/>
      <w:pStyle w:val="TableListBullet2"/>
      <w:lvlText w:val="–"/>
      <w:lvlJc w:val="left"/>
      <w:pPr>
        <w:ind w:left="100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4C657559"/>
    <w:multiLevelType w:val="hybridMultilevel"/>
    <w:tmpl w:val="F9E2065A"/>
    <w:lvl w:ilvl="0" w:tplc="DC80A6E8">
      <w:start w:val="1"/>
      <w:numFmt w:val="decimal"/>
      <w:pStyle w:val="Tablelistnumber"/>
      <w:lvlText w:val="%1."/>
      <w:lvlJc w:val="left"/>
      <w:pPr>
        <w:ind w:left="327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 w15:restartNumberingAfterBreak="0">
    <w:nsid w:val="56A700D6"/>
    <w:multiLevelType w:val="hybridMultilevel"/>
    <w:tmpl w:val="16BC8990"/>
    <w:lvl w:ilvl="0" w:tplc="C8DC3042">
      <w:start w:val="1"/>
      <w:numFmt w:val="lowerRoman"/>
      <w:pStyle w:val="ListNumber3-Heading3"/>
      <w:lvlText w:val="%1."/>
      <w:lvlJc w:val="righ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6" w15:restartNumberingAfterBreak="0">
    <w:nsid w:val="5ABC3901"/>
    <w:multiLevelType w:val="multilevel"/>
    <w:tmpl w:val="6B005596"/>
    <w:styleLink w:val="Copyrighttext-bullets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i/>
        <w:i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C55C2"/>
    <w:multiLevelType w:val="hybridMultilevel"/>
    <w:tmpl w:val="EEEEA91E"/>
    <w:lvl w:ilvl="0" w:tplc="A2341A58">
      <w:start w:val="1"/>
      <w:numFmt w:val="decimal"/>
      <w:pStyle w:val="TableListNumber0"/>
      <w:lvlText w:val="%1."/>
      <w:lvlJc w:val="left"/>
      <w:pPr>
        <w:ind w:left="288" w:hanging="28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42273"/>
    <w:multiLevelType w:val="hybridMultilevel"/>
    <w:tmpl w:val="D42429D2"/>
    <w:lvl w:ilvl="0" w:tplc="A8648946">
      <w:start w:val="1"/>
      <w:numFmt w:val="decimal"/>
      <w:pStyle w:val="ListNumber-Heading3"/>
      <w:lvlText w:val="%1."/>
      <w:lvlJc w:val="center"/>
      <w:pPr>
        <w:ind w:left="1350" w:hanging="360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9" w15:restartNumberingAfterBreak="0">
    <w:nsid w:val="692216BD"/>
    <w:multiLevelType w:val="hybridMultilevel"/>
    <w:tmpl w:val="7B284324"/>
    <w:lvl w:ilvl="0" w:tplc="29B2105A">
      <w:start w:val="1"/>
      <w:numFmt w:val="bullet"/>
      <w:pStyle w:val="List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677714"/>
    <w:multiLevelType w:val="hybridMultilevel"/>
    <w:tmpl w:val="F4400132"/>
    <w:lvl w:ilvl="0" w:tplc="1954ED94">
      <w:start w:val="1"/>
      <w:numFmt w:val="bullet"/>
      <w:pStyle w:val="TableListBullet"/>
      <w:lvlText w:val=""/>
      <w:lvlJc w:val="left"/>
      <w:pPr>
        <w:ind w:left="3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26ED9"/>
    <w:multiLevelType w:val="hybridMultilevel"/>
    <w:tmpl w:val="540A94DE"/>
    <w:lvl w:ilvl="0" w:tplc="766EEB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590155">
    <w:abstractNumId w:val="16"/>
  </w:num>
  <w:num w:numId="2" w16cid:durableId="1016539935">
    <w:abstractNumId w:val="3"/>
  </w:num>
  <w:num w:numId="3" w16cid:durableId="1404911280">
    <w:abstractNumId w:val="6"/>
  </w:num>
  <w:num w:numId="4" w16cid:durableId="1293173793">
    <w:abstractNumId w:val="5"/>
  </w:num>
  <w:num w:numId="5" w16cid:durableId="1932542714">
    <w:abstractNumId w:val="4"/>
  </w:num>
  <w:num w:numId="6" w16cid:durableId="1841964083">
    <w:abstractNumId w:val="8"/>
  </w:num>
  <w:num w:numId="7" w16cid:durableId="1164395213">
    <w:abstractNumId w:val="2"/>
  </w:num>
  <w:num w:numId="8" w16cid:durableId="1431781985">
    <w:abstractNumId w:val="1"/>
  </w:num>
  <w:num w:numId="9" w16cid:durableId="692996665">
    <w:abstractNumId w:val="0"/>
  </w:num>
  <w:num w:numId="10" w16cid:durableId="382825324">
    <w:abstractNumId w:val="14"/>
  </w:num>
  <w:num w:numId="11" w16cid:durableId="1476753572">
    <w:abstractNumId w:val="20"/>
  </w:num>
  <w:num w:numId="12" w16cid:durableId="39021149">
    <w:abstractNumId w:val="17"/>
  </w:num>
  <w:num w:numId="13" w16cid:durableId="1885822756">
    <w:abstractNumId w:val="9"/>
  </w:num>
  <w:num w:numId="14" w16cid:durableId="466704030">
    <w:abstractNumId w:val="7"/>
  </w:num>
  <w:num w:numId="15" w16cid:durableId="2115854687">
    <w:abstractNumId w:val="13"/>
  </w:num>
  <w:num w:numId="16" w16cid:durableId="1866401671">
    <w:abstractNumId w:val="19"/>
  </w:num>
  <w:num w:numId="17" w16cid:durableId="1086724978">
    <w:abstractNumId w:val="10"/>
  </w:num>
  <w:num w:numId="18" w16cid:durableId="203562626">
    <w:abstractNumId w:val="18"/>
  </w:num>
  <w:num w:numId="19" w16cid:durableId="1620143188">
    <w:abstractNumId w:val="12"/>
  </w:num>
  <w:num w:numId="20" w16cid:durableId="98450089">
    <w:abstractNumId w:val="15"/>
  </w:num>
  <w:num w:numId="21" w16cid:durableId="1800104663">
    <w:abstractNumId w:val="11"/>
  </w:num>
  <w:num w:numId="22" w16cid:durableId="1584681453">
    <w:abstractNumId w:val="21"/>
  </w:num>
  <w:num w:numId="23" w16cid:durableId="509636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6322349">
    <w:abstractNumId w:val="11"/>
  </w:num>
  <w:num w:numId="25" w16cid:durableId="325399511">
    <w:abstractNumId w:val="11"/>
  </w:num>
  <w:num w:numId="26" w16cid:durableId="1877815036">
    <w:abstractNumId w:val="11"/>
  </w:num>
  <w:num w:numId="27" w16cid:durableId="851719743">
    <w:abstractNumId w:val="11"/>
  </w:num>
  <w:num w:numId="28" w16cid:durableId="1274819718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38"/>
    <w:rsid w:val="00000331"/>
    <w:rsid w:val="0000056B"/>
    <w:rsid w:val="000008D5"/>
    <w:rsid w:val="000026CA"/>
    <w:rsid w:val="00002AE2"/>
    <w:rsid w:val="00003CA7"/>
    <w:rsid w:val="000040B0"/>
    <w:rsid w:val="000048F1"/>
    <w:rsid w:val="00004B5B"/>
    <w:rsid w:val="00004C12"/>
    <w:rsid w:val="0000600E"/>
    <w:rsid w:val="00007466"/>
    <w:rsid w:val="000074F0"/>
    <w:rsid w:val="000104D4"/>
    <w:rsid w:val="00011E59"/>
    <w:rsid w:val="00012D95"/>
    <w:rsid w:val="00012F6E"/>
    <w:rsid w:val="00013000"/>
    <w:rsid w:val="0001385C"/>
    <w:rsid w:val="00013E2E"/>
    <w:rsid w:val="00014052"/>
    <w:rsid w:val="00014764"/>
    <w:rsid w:val="000155CE"/>
    <w:rsid w:val="00015B42"/>
    <w:rsid w:val="00015CAB"/>
    <w:rsid w:val="00015E92"/>
    <w:rsid w:val="00015EA6"/>
    <w:rsid w:val="000163AC"/>
    <w:rsid w:val="000168E3"/>
    <w:rsid w:val="00020134"/>
    <w:rsid w:val="00020EF0"/>
    <w:rsid w:val="00021DA1"/>
    <w:rsid w:val="000230C4"/>
    <w:rsid w:val="00023519"/>
    <w:rsid w:val="000238C2"/>
    <w:rsid w:val="000238DD"/>
    <w:rsid w:val="00023AEE"/>
    <w:rsid w:val="00023B5F"/>
    <w:rsid w:val="00024D52"/>
    <w:rsid w:val="00024F7F"/>
    <w:rsid w:val="000253C0"/>
    <w:rsid w:val="00025582"/>
    <w:rsid w:val="00025F6C"/>
    <w:rsid w:val="00026194"/>
    <w:rsid w:val="000264B5"/>
    <w:rsid w:val="00026A04"/>
    <w:rsid w:val="00026E39"/>
    <w:rsid w:val="00027DFD"/>
    <w:rsid w:val="00030B65"/>
    <w:rsid w:val="000318D7"/>
    <w:rsid w:val="0003195E"/>
    <w:rsid w:val="0003203B"/>
    <w:rsid w:val="000325A6"/>
    <w:rsid w:val="00033957"/>
    <w:rsid w:val="000357F7"/>
    <w:rsid w:val="00035BD2"/>
    <w:rsid w:val="00036997"/>
    <w:rsid w:val="00036CB0"/>
    <w:rsid w:val="00036E22"/>
    <w:rsid w:val="000373F2"/>
    <w:rsid w:val="00037880"/>
    <w:rsid w:val="00037A05"/>
    <w:rsid w:val="000400D4"/>
    <w:rsid w:val="000406B5"/>
    <w:rsid w:val="0004127A"/>
    <w:rsid w:val="00041542"/>
    <w:rsid w:val="000416F5"/>
    <w:rsid w:val="00041B7A"/>
    <w:rsid w:val="00042788"/>
    <w:rsid w:val="00043E25"/>
    <w:rsid w:val="00044132"/>
    <w:rsid w:val="000441CD"/>
    <w:rsid w:val="000441EC"/>
    <w:rsid w:val="00044B44"/>
    <w:rsid w:val="00044F02"/>
    <w:rsid w:val="00045184"/>
    <w:rsid w:val="000471FC"/>
    <w:rsid w:val="00050380"/>
    <w:rsid w:val="000517FF"/>
    <w:rsid w:val="000528EA"/>
    <w:rsid w:val="00052D19"/>
    <w:rsid w:val="00052ED6"/>
    <w:rsid w:val="00053ED9"/>
    <w:rsid w:val="00054A2C"/>
    <w:rsid w:val="00056417"/>
    <w:rsid w:val="00056420"/>
    <w:rsid w:val="00056743"/>
    <w:rsid w:val="00057843"/>
    <w:rsid w:val="00057EDB"/>
    <w:rsid w:val="000608CC"/>
    <w:rsid w:val="00060B23"/>
    <w:rsid w:val="000623CE"/>
    <w:rsid w:val="00062D34"/>
    <w:rsid w:val="00063010"/>
    <w:rsid w:val="00064521"/>
    <w:rsid w:val="00064DAA"/>
    <w:rsid w:val="00064ED5"/>
    <w:rsid w:val="00066457"/>
    <w:rsid w:val="000679C9"/>
    <w:rsid w:val="00067D44"/>
    <w:rsid w:val="00067DE9"/>
    <w:rsid w:val="00070171"/>
    <w:rsid w:val="000701AA"/>
    <w:rsid w:val="000705D8"/>
    <w:rsid w:val="0007166D"/>
    <w:rsid w:val="00071C0D"/>
    <w:rsid w:val="000720E3"/>
    <w:rsid w:val="00073697"/>
    <w:rsid w:val="000737A4"/>
    <w:rsid w:val="000777C5"/>
    <w:rsid w:val="00077883"/>
    <w:rsid w:val="00077C7D"/>
    <w:rsid w:val="00080048"/>
    <w:rsid w:val="00080B30"/>
    <w:rsid w:val="00080F3E"/>
    <w:rsid w:val="00081112"/>
    <w:rsid w:val="000811D0"/>
    <w:rsid w:val="00081459"/>
    <w:rsid w:val="00081636"/>
    <w:rsid w:val="000820D8"/>
    <w:rsid w:val="000825BD"/>
    <w:rsid w:val="00082C83"/>
    <w:rsid w:val="00083750"/>
    <w:rsid w:val="0008434E"/>
    <w:rsid w:val="000848FA"/>
    <w:rsid w:val="0008493E"/>
    <w:rsid w:val="00084E29"/>
    <w:rsid w:val="00084FC3"/>
    <w:rsid w:val="0008616E"/>
    <w:rsid w:val="00086524"/>
    <w:rsid w:val="000870EC"/>
    <w:rsid w:val="000876E5"/>
    <w:rsid w:val="00090180"/>
    <w:rsid w:val="000901E7"/>
    <w:rsid w:val="0009116A"/>
    <w:rsid w:val="00091672"/>
    <w:rsid w:val="00091C77"/>
    <w:rsid w:val="00091D47"/>
    <w:rsid w:val="00091F60"/>
    <w:rsid w:val="00092049"/>
    <w:rsid w:val="000927E5"/>
    <w:rsid w:val="00092A95"/>
    <w:rsid w:val="00092BA6"/>
    <w:rsid w:val="000936B4"/>
    <w:rsid w:val="00093D6C"/>
    <w:rsid w:val="00093F37"/>
    <w:rsid w:val="000941CF"/>
    <w:rsid w:val="00094993"/>
    <w:rsid w:val="00094B68"/>
    <w:rsid w:val="000962F8"/>
    <w:rsid w:val="00096EFD"/>
    <w:rsid w:val="00097711"/>
    <w:rsid w:val="000A00B5"/>
    <w:rsid w:val="000A093B"/>
    <w:rsid w:val="000A0B75"/>
    <w:rsid w:val="000A15ED"/>
    <w:rsid w:val="000A1955"/>
    <w:rsid w:val="000A2544"/>
    <w:rsid w:val="000A2644"/>
    <w:rsid w:val="000A27AA"/>
    <w:rsid w:val="000A446E"/>
    <w:rsid w:val="000A44ED"/>
    <w:rsid w:val="000A47D9"/>
    <w:rsid w:val="000A6889"/>
    <w:rsid w:val="000B0F1E"/>
    <w:rsid w:val="000B10E2"/>
    <w:rsid w:val="000B1257"/>
    <w:rsid w:val="000B17AD"/>
    <w:rsid w:val="000B1DBC"/>
    <w:rsid w:val="000B3001"/>
    <w:rsid w:val="000B3695"/>
    <w:rsid w:val="000B3A5F"/>
    <w:rsid w:val="000B6BA1"/>
    <w:rsid w:val="000B70C6"/>
    <w:rsid w:val="000B73C1"/>
    <w:rsid w:val="000B7A1E"/>
    <w:rsid w:val="000C0B49"/>
    <w:rsid w:val="000C1C61"/>
    <w:rsid w:val="000C2CBE"/>
    <w:rsid w:val="000C47F0"/>
    <w:rsid w:val="000C48FA"/>
    <w:rsid w:val="000C4A88"/>
    <w:rsid w:val="000C4D52"/>
    <w:rsid w:val="000C6601"/>
    <w:rsid w:val="000C66D7"/>
    <w:rsid w:val="000C674C"/>
    <w:rsid w:val="000C6EEA"/>
    <w:rsid w:val="000C6FC3"/>
    <w:rsid w:val="000C735D"/>
    <w:rsid w:val="000C7AAA"/>
    <w:rsid w:val="000D260F"/>
    <w:rsid w:val="000D27C7"/>
    <w:rsid w:val="000D2E4C"/>
    <w:rsid w:val="000D3824"/>
    <w:rsid w:val="000D3851"/>
    <w:rsid w:val="000D3F7D"/>
    <w:rsid w:val="000D582E"/>
    <w:rsid w:val="000D732A"/>
    <w:rsid w:val="000D7666"/>
    <w:rsid w:val="000D7F5E"/>
    <w:rsid w:val="000E0981"/>
    <w:rsid w:val="000E09C4"/>
    <w:rsid w:val="000E0B64"/>
    <w:rsid w:val="000E157C"/>
    <w:rsid w:val="000E1662"/>
    <w:rsid w:val="000E1E66"/>
    <w:rsid w:val="000E2220"/>
    <w:rsid w:val="000E3FEE"/>
    <w:rsid w:val="000E413B"/>
    <w:rsid w:val="000E44B8"/>
    <w:rsid w:val="000E4FE2"/>
    <w:rsid w:val="000E5057"/>
    <w:rsid w:val="000E54E4"/>
    <w:rsid w:val="000E5B83"/>
    <w:rsid w:val="000E5E59"/>
    <w:rsid w:val="000E68FA"/>
    <w:rsid w:val="000E6E07"/>
    <w:rsid w:val="000E7284"/>
    <w:rsid w:val="000E74A7"/>
    <w:rsid w:val="000E7703"/>
    <w:rsid w:val="000E774D"/>
    <w:rsid w:val="000F0BAD"/>
    <w:rsid w:val="000F0BCB"/>
    <w:rsid w:val="000F3F09"/>
    <w:rsid w:val="000F4BE1"/>
    <w:rsid w:val="000F5B29"/>
    <w:rsid w:val="000F675C"/>
    <w:rsid w:val="000F6BE9"/>
    <w:rsid w:val="000F6DD7"/>
    <w:rsid w:val="000F6DDF"/>
    <w:rsid w:val="000F70A7"/>
    <w:rsid w:val="000F794B"/>
    <w:rsid w:val="000F7CBD"/>
    <w:rsid w:val="000F7F34"/>
    <w:rsid w:val="001004B6"/>
    <w:rsid w:val="00100519"/>
    <w:rsid w:val="00100CAC"/>
    <w:rsid w:val="0010173D"/>
    <w:rsid w:val="001017E2"/>
    <w:rsid w:val="001049F3"/>
    <w:rsid w:val="00105781"/>
    <w:rsid w:val="00105DCD"/>
    <w:rsid w:val="00107354"/>
    <w:rsid w:val="0010748E"/>
    <w:rsid w:val="00112A9F"/>
    <w:rsid w:val="00112D67"/>
    <w:rsid w:val="00113608"/>
    <w:rsid w:val="00114002"/>
    <w:rsid w:val="00114547"/>
    <w:rsid w:val="001149B2"/>
    <w:rsid w:val="00114BFB"/>
    <w:rsid w:val="00115640"/>
    <w:rsid w:val="001158D3"/>
    <w:rsid w:val="001163CD"/>
    <w:rsid w:val="00116E71"/>
    <w:rsid w:val="00117047"/>
    <w:rsid w:val="00117341"/>
    <w:rsid w:val="00117412"/>
    <w:rsid w:val="00117577"/>
    <w:rsid w:val="00117A86"/>
    <w:rsid w:val="0012098F"/>
    <w:rsid w:val="00121257"/>
    <w:rsid w:val="00121A1C"/>
    <w:rsid w:val="00123227"/>
    <w:rsid w:val="00123BD6"/>
    <w:rsid w:val="001257DB"/>
    <w:rsid w:val="00126064"/>
    <w:rsid w:val="001264BF"/>
    <w:rsid w:val="00126A6A"/>
    <w:rsid w:val="00126CE2"/>
    <w:rsid w:val="001270BD"/>
    <w:rsid w:val="001274F1"/>
    <w:rsid w:val="001277AD"/>
    <w:rsid w:val="00127FA4"/>
    <w:rsid w:val="00130EE9"/>
    <w:rsid w:val="0013102E"/>
    <w:rsid w:val="001310AC"/>
    <w:rsid w:val="00131A00"/>
    <w:rsid w:val="00131B45"/>
    <w:rsid w:val="00131FC9"/>
    <w:rsid w:val="00133241"/>
    <w:rsid w:val="0013398A"/>
    <w:rsid w:val="001345AC"/>
    <w:rsid w:val="00136E6B"/>
    <w:rsid w:val="0013748A"/>
    <w:rsid w:val="001375CA"/>
    <w:rsid w:val="00137AA0"/>
    <w:rsid w:val="00137FE4"/>
    <w:rsid w:val="0014009D"/>
    <w:rsid w:val="00143461"/>
    <w:rsid w:val="00144119"/>
    <w:rsid w:val="00144254"/>
    <w:rsid w:val="00144B69"/>
    <w:rsid w:val="001450EA"/>
    <w:rsid w:val="00145D52"/>
    <w:rsid w:val="00145E4B"/>
    <w:rsid w:val="001460A0"/>
    <w:rsid w:val="0014617E"/>
    <w:rsid w:val="00146348"/>
    <w:rsid w:val="0014642E"/>
    <w:rsid w:val="0014644A"/>
    <w:rsid w:val="00146706"/>
    <w:rsid w:val="00146A0C"/>
    <w:rsid w:val="00147D78"/>
    <w:rsid w:val="00147F5C"/>
    <w:rsid w:val="001500C9"/>
    <w:rsid w:val="001505CB"/>
    <w:rsid w:val="001508EF"/>
    <w:rsid w:val="0015094B"/>
    <w:rsid w:val="00151582"/>
    <w:rsid w:val="00151C53"/>
    <w:rsid w:val="00151CF9"/>
    <w:rsid w:val="00152CB7"/>
    <w:rsid w:val="00153A56"/>
    <w:rsid w:val="0015454E"/>
    <w:rsid w:val="00154637"/>
    <w:rsid w:val="001561FE"/>
    <w:rsid w:val="00156412"/>
    <w:rsid w:val="00156C25"/>
    <w:rsid w:val="00156FF1"/>
    <w:rsid w:val="0015788D"/>
    <w:rsid w:val="00160140"/>
    <w:rsid w:val="001601B1"/>
    <w:rsid w:val="00160303"/>
    <w:rsid w:val="001606E2"/>
    <w:rsid w:val="00161BBD"/>
    <w:rsid w:val="001620E6"/>
    <w:rsid w:val="001627BF"/>
    <w:rsid w:val="00163066"/>
    <w:rsid w:val="001632AB"/>
    <w:rsid w:val="00163FA3"/>
    <w:rsid w:val="0016443E"/>
    <w:rsid w:val="001647A8"/>
    <w:rsid w:val="001657A4"/>
    <w:rsid w:val="00166461"/>
    <w:rsid w:val="001667CA"/>
    <w:rsid w:val="00166ADE"/>
    <w:rsid w:val="00166DB6"/>
    <w:rsid w:val="00166E0B"/>
    <w:rsid w:val="0016756B"/>
    <w:rsid w:val="00167E26"/>
    <w:rsid w:val="001716F8"/>
    <w:rsid w:val="0017228C"/>
    <w:rsid w:val="001727B0"/>
    <w:rsid w:val="001736AF"/>
    <w:rsid w:val="00173CFE"/>
    <w:rsid w:val="001747E9"/>
    <w:rsid w:val="00174A4D"/>
    <w:rsid w:val="001752DC"/>
    <w:rsid w:val="0017669B"/>
    <w:rsid w:val="00176E65"/>
    <w:rsid w:val="0017744B"/>
    <w:rsid w:val="00177C03"/>
    <w:rsid w:val="00181003"/>
    <w:rsid w:val="00181781"/>
    <w:rsid w:val="00182638"/>
    <w:rsid w:val="001830A2"/>
    <w:rsid w:val="001838A2"/>
    <w:rsid w:val="00183CF2"/>
    <w:rsid w:val="0018491B"/>
    <w:rsid w:val="00185572"/>
    <w:rsid w:val="00186183"/>
    <w:rsid w:val="0018660E"/>
    <w:rsid w:val="0018677F"/>
    <w:rsid w:val="00186D77"/>
    <w:rsid w:val="00190313"/>
    <w:rsid w:val="00190BFB"/>
    <w:rsid w:val="00190F16"/>
    <w:rsid w:val="00191594"/>
    <w:rsid w:val="001927D5"/>
    <w:rsid w:val="00193B1F"/>
    <w:rsid w:val="00193E1F"/>
    <w:rsid w:val="001942BE"/>
    <w:rsid w:val="001953FC"/>
    <w:rsid w:val="0019547B"/>
    <w:rsid w:val="00196A6A"/>
    <w:rsid w:val="00196D96"/>
    <w:rsid w:val="00197089"/>
    <w:rsid w:val="00197CBB"/>
    <w:rsid w:val="001A0208"/>
    <w:rsid w:val="001A0768"/>
    <w:rsid w:val="001A0B1D"/>
    <w:rsid w:val="001A0BD5"/>
    <w:rsid w:val="001A1361"/>
    <w:rsid w:val="001A1A18"/>
    <w:rsid w:val="001A202F"/>
    <w:rsid w:val="001A207F"/>
    <w:rsid w:val="001A22BB"/>
    <w:rsid w:val="001A2303"/>
    <w:rsid w:val="001A3514"/>
    <w:rsid w:val="001A3AC3"/>
    <w:rsid w:val="001A666D"/>
    <w:rsid w:val="001A7475"/>
    <w:rsid w:val="001A75BB"/>
    <w:rsid w:val="001A76B7"/>
    <w:rsid w:val="001B0719"/>
    <w:rsid w:val="001B0D59"/>
    <w:rsid w:val="001B1815"/>
    <w:rsid w:val="001B23BF"/>
    <w:rsid w:val="001B268A"/>
    <w:rsid w:val="001B2995"/>
    <w:rsid w:val="001B332A"/>
    <w:rsid w:val="001B3382"/>
    <w:rsid w:val="001B4C6D"/>
    <w:rsid w:val="001B4C8D"/>
    <w:rsid w:val="001B5840"/>
    <w:rsid w:val="001B6192"/>
    <w:rsid w:val="001B6CE0"/>
    <w:rsid w:val="001B7192"/>
    <w:rsid w:val="001B7209"/>
    <w:rsid w:val="001B7BDF"/>
    <w:rsid w:val="001C2479"/>
    <w:rsid w:val="001C2A2C"/>
    <w:rsid w:val="001C325D"/>
    <w:rsid w:val="001C40B0"/>
    <w:rsid w:val="001C4207"/>
    <w:rsid w:val="001C4A28"/>
    <w:rsid w:val="001C5F2C"/>
    <w:rsid w:val="001C6908"/>
    <w:rsid w:val="001C717F"/>
    <w:rsid w:val="001C7442"/>
    <w:rsid w:val="001C7A03"/>
    <w:rsid w:val="001D0398"/>
    <w:rsid w:val="001D09F8"/>
    <w:rsid w:val="001D1553"/>
    <w:rsid w:val="001D19A5"/>
    <w:rsid w:val="001D24E8"/>
    <w:rsid w:val="001D25BD"/>
    <w:rsid w:val="001D2812"/>
    <w:rsid w:val="001D2979"/>
    <w:rsid w:val="001D3CC4"/>
    <w:rsid w:val="001D3EA9"/>
    <w:rsid w:val="001D5594"/>
    <w:rsid w:val="001D6153"/>
    <w:rsid w:val="001D6245"/>
    <w:rsid w:val="001D78B8"/>
    <w:rsid w:val="001E1F93"/>
    <w:rsid w:val="001E2A4F"/>
    <w:rsid w:val="001E32AD"/>
    <w:rsid w:val="001E3429"/>
    <w:rsid w:val="001E3B57"/>
    <w:rsid w:val="001E3FB6"/>
    <w:rsid w:val="001E43C4"/>
    <w:rsid w:val="001E4406"/>
    <w:rsid w:val="001E52E3"/>
    <w:rsid w:val="001E53AD"/>
    <w:rsid w:val="001E6797"/>
    <w:rsid w:val="001E6CCE"/>
    <w:rsid w:val="001E6FC7"/>
    <w:rsid w:val="001F02DC"/>
    <w:rsid w:val="001F052A"/>
    <w:rsid w:val="001F0646"/>
    <w:rsid w:val="001F15D4"/>
    <w:rsid w:val="001F1B43"/>
    <w:rsid w:val="001F2228"/>
    <w:rsid w:val="001F2276"/>
    <w:rsid w:val="001F227A"/>
    <w:rsid w:val="001F2599"/>
    <w:rsid w:val="001F331E"/>
    <w:rsid w:val="001F36B9"/>
    <w:rsid w:val="001F36ED"/>
    <w:rsid w:val="001F4898"/>
    <w:rsid w:val="001F4FCA"/>
    <w:rsid w:val="001F53E4"/>
    <w:rsid w:val="001F5651"/>
    <w:rsid w:val="001F6451"/>
    <w:rsid w:val="001F6AE2"/>
    <w:rsid w:val="001F7211"/>
    <w:rsid w:val="001F739C"/>
    <w:rsid w:val="001F73C6"/>
    <w:rsid w:val="001F7412"/>
    <w:rsid w:val="001F74EB"/>
    <w:rsid w:val="001F7FA0"/>
    <w:rsid w:val="00201330"/>
    <w:rsid w:val="0020188C"/>
    <w:rsid w:val="002019DE"/>
    <w:rsid w:val="00201F04"/>
    <w:rsid w:val="0020278F"/>
    <w:rsid w:val="00203558"/>
    <w:rsid w:val="00203FDC"/>
    <w:rsid w:val="0020525A"/>
    <w:rsid w:val="0020525D"/>
    <w:rsid w:val="002052A7"/>
    <w:rsid w:val="00205FE6"/>
    <w:rsid w:val="002060DB"/>
    <w:rsid w:val="00206305"/>
    <w:rsid w:val="00206983"/>
    <w:rsid w:val="00206AA6"/>
    <w:rsid w:val="002078DE"/>
    <w:rsid w:val="002100B3"/>
    <w:rsid w:val="0021094C"/>
    <w:rsid w:val="00210E09"/>
    <w:rsid w:val="00211D36"/>
    <w:rsid w:val="002127B0"/>
    <w:rsid w:val="00212838"/>
    <w:rsid w:val="00212FE1"/>
    <w:rsid w:val="002133C3"/>
    <w:rsid w:val="00213C76"/>
    <w:rsid w:val="00214147"/>
    <w:rsid w:val="00214C5D"/>
    <w:rsid w:val="002153CF"/>
    <w:rsid w:val="002154DC"/>
    <w:rsid w:val="00215765"/>
    <w:rsid w:val="00215AF8"/>
    <w:rsid w:val="00215FAB"/>
    <w:rsid w:val="00217FC6"/>
    <w:rsid w:val="00221F42"/>
    <w:rsid w:val="00222787"/>
    <w:rsid w:val="002237C2"/>
    <w:rsid w:val="00223EE2"/>
    <w:rsid w:val="002242B3"/>
    <w:rsid w:val="002244F7"/>
    <w:rsid w:val="00224E91"/>
    <w:rsid w:val="00225196"/>
    <w:rsid w:val="00225460"/>
    <w:rsid w:val="0022561A"/>
    <w:rsid w:val="00225F86"/>
    <w:rsid w:val="0022616A"/>
    <w:rsid w:val="00226838"/>
    <w:rsid w:val="00226FED"/>
    <w:rsid w:val="00227380"/>
    <w:rsid w:val="00227848"/>
    <w:rsid w:val="00227855"/>
    <w:rsid w:val="00227E0C"/>
    <w:rsid w:val="00230514"/>
    <w:rsid w:val="00231D36"/>
    <w:rsid w:val="002327D5"/>
    <w:rsid w:val="002329E3"/>
    <w:rsid w:val="00232E81"/>
    <w:rsid w:val="002336C0"/>
    <w:rsid w:val="00233797"/>
    <w:rsid w:val="00233B2F"/>
    <w:rsid w:val="0023520F"/>
    <w:rsid w:val="00235B4C"/>
    <w:rsid w:val="002363B5"/>
    <w:rsid w:val="0023660B"/>
    <w:rsid w:val="002366C3"/>
    <w:rsid w:val="00236BD1"/>
    <w:rsid w:val="00236E56"/>
    <w:rsid w:val="00237078"/>
    <w:rsid w:val="00237260"/>
    <w:rsid w:val="00237B03"/>
    <w:rsid w:val="00237DB3"/>
    <w:rsid w:val="0024048E"/>
    <w:rsid w:val="00240537"/>
    <w:rsid w:val="00240854"/>
    <w:rsid w:val="00241431"/>
    <w:rsid w:val="00241830"/>
    <w:rsid w:val="00241984"/>
    <w:rsid w:val="00241CA1"/>
    <w:rsid w:val="002420AE"/>
    <w:rsid w:val="002426AD"/>
    <w:rsid w:val="00243768"/>
    <w:rsid w:val="0024526B"/>
    <w:rsid w:val="002456AF"/>
    <w:rsid w:val="002457DF"/>
    <w:rsid w:val="0024596D"/>
    <w:rsid w:val="00246082"/>
    <w:rsid w:val="002465BF"/>
    <w:rsid w:val="00247107"/>
    <w:rsid w:val="00247B58"/>
    <w:rsid w:val="002502CE"/>
    <w:rsid w:val="002512EB"/>
    <w:rsid w:val="00252914"/>
    <w:rsid w:val="0025293B"/>
    <w:rsid w:val="00252F3A"/>
    <w:rsid w:val="002535A0"/>
    <w:rsid w:val="0025377D"/>
    <w:rsid w:val="0025470E"/>
    <w:rsid w:val="00254775"/>
    <w:rsid w:val="00256459"/>
    <w:rsid w:val="00256845"/>
    <w:rsid w:val="002569FE"/>
    <w:rsid w:val="00260969"/>
    <w:rsid w:val="00262301"/>
    <w:rsid w:val="00262365"/>
    <w:rsid w:val="00262689"/>
    <w:rsid w:val="002631AE"/>
    <w:rsid w:val="002632EB"/>
    <w:rsid w:val="00263363"/>
    <w:rsid w:val="00263456"/>
    <w:rsid w:val="00263FCB"/>
    <w:rsid w:val="002645B5"/>
    <w:rsid w:val="00265C26"/>
    <w:rsid w:val="002665A7"/>
    <w:rsid w:val="0026663C"/>
    <w:rsid w:val="00266876"/>
    <w:rsid w:val="00266A4E"/>
    <w:rsid w:val="002670EE"/>
    <w:rsid w:val="00267C3B"/>
    <w:rsid w:val="00270B1F"/>
    <w:rsid w:val="002716A3"/>
    <w:rsid w:val="002717B0"/>
    <w:rsid w:val="00272AAC"/>
    <w:rsid w:val="00273211"/>
    <w:rsid w:val="00274340"/>
    <w:rsid w:val="002744D8"/>
    <w:rsid w:val="00274B77"/>
    <w:rsid w:val="00275050"/>
    <w:rsid w:val="00275088"/>
    <w:rsid w:val="00275B0A"/>
    <w:rsid w:val="00276919"/>
    <w:rsid w:val="00276C00"/>
    <w:rsid w:val="00276EB1"/>
    <w:rsid w:val="00280A1E"/>
    <w:rsid w:val="0028188F"/>
    <w:rsid w:val="00281CBE"/>
    <w:rsid w:val="00281E00"/>
    <w:rsid w:val="00282126"/>
    <w:rsid w:val="00282AC3"/>
    <w:rsid w:val="00283DBA"/>
    <w:rsid w:val="0028500A"/>
    <w:rsid w:val="002859C8"/>
    <w:rsid w:val="00285C74"/>
    <w:rsid w:val="00286BF9"/>
    <w:rsid w:val="00287AF7"/>
    <w:rsid w:val="00287C71"/>
    <w:rsid w:val="0029031F"/>
    <w:rsid w:val="0029121B"/>
    <w:rsid w:val="002924DA"/>
    <w:rsid w:val="00292501"/>
    <w:rsid w:val="00292633"/>
    <w:rsid w:val="002934DB"/>
    <w:rsid w:val="00293609"/>
    <w:rsid w:val="0029398F"/>
    <w:rsid w:val="0029418D"/>
    <w:rsid w:val="00295CF7"/>
    <w:rsid w:val="0029758A"/>
    <w:rsid w:val="002A0209"/>
    <w:rsid w:val="002A0297"/>
    <w:rsid w:val="002A0CF1"/>
    <w:rsid w:val="002A0FFC"/>
    <w:rsid w:val="002A1770"/>
    <w:rsid w:val="002A1A59"/>
    <w:rsid w:val="002A1AC7"/>
    <w:rsid w:val="002A264A"/>
    <w:rsid w:val="002A344F"/>
    <w:rsid w:val="002A3906"/>
    <w:rsid w:val="002A4052"/>
    <w:rsid w:val="002A4D73"/>
    <w:rsid w:val="002A5FC9"/>
    <w:rsid w:val="002A609D"/>
    <w:rsid w:val="002A693D"/>
    <w:rsid w:val="002A76A6"/>
    <w:rsid w:val="002B006E"/>
    <w:rsid w:val="002B0226"/>
    <w:rsid w:val="002B02E3"/>
    <w:rsid w:val="002B0437"/>
    <w:rsid w:val="002B0C93"/>
    <w:rsid w:val="002B1D06"/>
    <w:rsid w:val="002B2BA1"/>
    <w:rsid w:val="002B2FB0"/>
    <w:rsid w:val="002B320F"/>
    <w:rsid w:val="002B3CB3"/>
    <w:rsid w:val="002B3EE3"/>
    <w:rsid w:val="002B4339"/>
    <w:rsid w:val="002B4500"/>
    <w:rsid w:val="002B4958"/>
    <w:rsid w:val="002B4990"/>
    <w:rsid w:val="002B4E97"/>
    <w:rsid w:val="002B51AD"/>
    <w:rsid w:val="002B59D1"/>
    <w:rsid w:val="002B5FF8"/>
    <w:rsid w:val="002B61AD"/>
    <w:rsid w:val="002B6562"/>
    <w:rsid w:val="002B6D2E"/>
    <w:rsid w:val="002C047E"/>
    <w:rsid w:val="002C1D92"/>
    <w:rsid w:val="002C2723"/>
    <w:rsid w:val="002C3826"/>
    <w:rsid w:val="002C3BFB"/>
    <w:rsid w:val="002C4389"/>
    <w:rsid w:val="002C43FD"/>
    <w:rsid w:val="002C4A10"/>
    <w:rsid w:val="002C5364"/>
    <w:rsid w:val="002C5453"/>
    <w:rsid w:val="002C5962"/>
    <w:rsid w:val="002C5ECE"/>
    <w:rsid w:val="002C61EF"/>
    <w:rsid w:val="002C6519"/>
    <w:rsid w:val="002C7F2B"/>
    <w:rsid w:val="002D0087"/>
    <w:rsid w:val="002D1828"/>
    <w:rsid w:val="002D1F82"/>
    <w:rsid w:val="002D38EF"/>
    <w:rsid w:val="002D5027"/>
    <w:rsid w:val="002D5657"/>
    <w:rsid w:val="002D5B4C"/>
    <w:rsid w:val="002D64B8"/>
    <w:rsid w:val="002D75BD"/>
    <w:rsid w:val="002D7A87"/>
    <w:rsid w:val="002D7C3E"/>
    <w:rsid w:val="002E0AFD"/>
    <w:rsid w:val="002E0D3A"/>
    <w:rsid w:val="002E0D74"/>
    <w:rsid w:val="002E1EF8"/>
    <w:rsid w:val="002E30C4"/>
    <w:rsid w:val="002E33E9"/>
    <w:rsid w:val="002E3D6B"/>
    <w:rsid w:val="002E4084"/>
    <w:rsid w:val="002E524C"/>
    <w:rsid w:val="002E5331"/>
    <w:rsid w:val="002E5378"/>
    <w:rsid w:val="002E63D0"/>
    <w:rsid w:val="002E7166"/>
    <w:rsid w:val="002F0628"/>
    <w:rsid w:val="002F0CCB"/>
    <w:rsid w:val="002F1668"/>
    <w:rsid w:val="002F249B"/>
    <w:rsid w:val="002F2AF5"/>
    <w:rsid w:val="002F2DB4"/>
    <w:rsid w:val="002F42C9"/>
    <w:rsid w:val="002F5814"/>
    <w:rsid w:val="002F7069"/>
    <w:rsid w:val="002F7C77"/>
    <w:rsid w:val="00301498"/>
    <w:rsid w:val="003021CF"/>
    <w:rsid w:val="00303008"/>
    <w:rsid w:val="00303ADF"/>
    <w:rsid w:val="00303E6A"/>
    <w:rsid w:val="003047C1"/>
    <w:rsid w:val="0030503B"/>
    <w:rsid w:val="00305521"/>
    <w:rsid w:val="00306892"/>
    <w:rsid w:val="00306F6F"/>
    <w:rsid w:val="003070ED"/>
    <w:rsid w:val="0031032D"/>
    <w:rsid w:val="0031059C"/>
    <w:rsid w:val="00310633"/>
    <w:rsid w:val="0031091C"/>
    <w:rsid w:val="00310DF9"/>
    <w:rsid w:val="00311D47"/>
    <w:rsid w:val="0031208E"/>
    <w:rsid w:val="00312515"/>
    <w:rsid w:val="00313603"/>
    <w:rsid w:val="0031426D"/>
    <w:rsid w:val="003142C5"/>
    <w:rsid w:val="0031433F"/>
    <w:rsid w:val="003146C0"/>
    <w:rsid w:val="00314E5A"/>
    <w:rsid w:val="003152A6"/>
    <w:rsid w:val="00316937"/>
    <w:rsid w:val="00316EC3"/>
    <w:rsid w:val="00317D98"/>
    <w:rsid w:val="003212AA"/>
    <w:rsid w:val="003217F2"/>
    <w:rsid w:val="00321E75"/>
    <w:rsid w:val="00322D25"/>
    <w:rsid w:val="0032313E"/>
    <w:rsid w:val="00323A0A"/>
    <w:rsid w:val="0032538A"/>
    <w:rsid w:val="00325CCC"/>
    <w:rsid w:val="00325DC0"/>
    <w:rsid w:val="0032697B"/>
    <w:rsid w:val="00326F29"/>
    <w:rsid w:val="0032764C"/>
    <w:rsid w:val="00330556"/>
    <w:rsid w:val="00330644"/>
    <w:rsid w:val="00330665"/>
    <w:rsid w:val="003310A3"/>
    <w:rsid w:val="00331BEC"/>
    <w:rsid w:val="00332001"/>
    <w:rsid w:val="003326E9"/>
    <w:rsid w:val="003337FD"/>
    <w:rsid w:val="00334601"/>
    <w:rsid w:val="00334C62"/>
    <w:rsid w:val="00334FD8"/>
    <w:rsid w:val="003355D3"/>
    <w:rsid w:val="003358C6"/>
    <w:rsid w:val="00335C8D"/>
    <w:rsid w:val="00336338"/>
    <w:rsid w:val="00336ED3"/>
    <w:rsid w:val="00340365"/>
    <w:rsid w:val="0034103E"/>
    <w:rsid w:val="00341467"/>
    <w:rsid w:val="0034154E"/>
    <w:rsid w:val="00341B67"/>
    <w:rsid w:val="00341D5D"/>
    <w:rsid w:val="00342305"/>
    <w:rsid w:val="00342462"/>
    <w:rsid w:val="00343512"/>
    <w:rsid w:val="00343CD2"/>
    <w:rsid w:val="00343F91"/>
    <w:rsid w:val="003445C4"/>
    <w:rsid w:val="00345232"/>
    <w:rsid w:val="0034549D"/>
    <w:rsid w:val="00346840"/>
    <w:rsid w:val="00347296"/>
    <w:rsid w:val="00347500"/>
    <w:rsid w:val="003479F6"/>
    <w:rsid w:val="00347C25"/>
    <w:rsid w:val="00347C91"/>
    <w:rsid w:val="00350EC2"/>
    <w:rsid w:val="00350F09"/>
    <w:rsid w:val="00351046"/>
    <w:rsid w:val="0035117B"/>
    <w:rsid w:val="0035392D"/>
    <w:rsid w:val="00353985"/>
    <w:rsid w:val="00355A51"/>
    <w:rsid w:val="00356B64"/>
    <w:rsid w:val="0035751D"/>
    <w:rsid w:val="003609A1"/>
    <w:rsid w:val="0036130B"/>
    <w:rsid w:val="00362656"/>
    <w:rsid w:val="00363E82"/>
    <w:rsid w:val="003640E8"/>
    <w:rsid w:val="00364161"/>
    <w:rsid w:val="003647D9"/>
    <w:rsid w:val="00364CD5"/>
    <w:rsid w:val="00366759"/>
    <w:rsid w:val="003672CA"/>
    <w:rsid w:val="003677F3"/>
    <w:rsid w:val="00367A28"/>
    <w:rsid w:val="00367E66"/>
    <w:rsid w:val="003713EC"/>
    <w:rsid w:val="00371B79"/>
    <w:rsid w:val="00372524"/>
    <w:rsid w:val="00373490"/>
    <w:rsid w:val="003736C7"/>
    <w:rsid w:val="003737DB"/>
    <w:rsid w:val="00373AC0"/>
    <w:rsid w:val="00374188"/>
    <w:rsid w:val="0037426E"/>
    <w:rsid w:val="0037490C"/>
    <w:rsid w:val="00374F22"/>
    <w:rsid w:val="0037517A"/>
    <w:rsid w:val="003762D1"/>
    <w:rsid w:val="003767F8"/>
    <w:rsid w:val="00376FF8"/>
    <w:rsid w:val="00377F4E"/>
    <w:rsid w:val="003806BA"/>
    <w:rsid w:val="003811EF"/>
    <w:rsid w:val="003815B1"/>
    <w:rsid w:val="00381B72"/>
    <w:rsid w:val="0038220A"/>
    <w:rsid w:val="0038364A"/>
    <w:rsid w:val="00384B61"/>
    <w:rsid w:val="00385165"/>
    <w:rsid w:val="00385D4A"/>
    <w:rsid w:val="003867D1"/>
    <w:rsid w:val="00386D32"/>
    <w:rsid w:val="00387A21"/>
    <w:rsid w:val="00387C23"/>
    <w:rsid w:val="00390108"/>
    <w:rsid w:val="00391347"/>
    <w:rsid w:val="00391F09"/>
    <w:rsid w:val="00393851"/>
    <w:rsid w:val="00393EDB"/>
    <w:rsid w:val="00396211"/>
    <w:rsid w:val="003A0ED4"/>
    <w:rsid w:val="003A121E"/>
    <w:rsid w:val="003A19F1"/>
    <w:rsid w:val="003A2365"/>
    <w:rsid w:val="003A2C59"/>
    <w:rsid w:val="003A31FD"/>
    <w:rsid w:val="003A3AE6"/>
    <w:rsid w:val="003A4416"/>
    <w:rsid w:val="003A50ED"/>
    <w:rsid w:val="003A6EF1"/>
    <w:rsid w:val="003A7236"/>
    <w:rsid w:val="003A76F6"/>
    <w:rsid w:val="003B093E"/>
    <w:rsid w:val="003B0AD7"/>
    <w:rsid w:val="003B1C0A"/>
    <w:rsid w:val="003B2486"/>
    <w:rsid w:val="003B41C9"/>
    <w:rsid w:val="003B42B1"/>
    <w:rsid w:val="003B5166"/>
    <w:rsid w:val="003B5DC0"/>
    <w:rsid w:val="003B6BF9"/>
    <w:rsid w:val="003B78BE"/>
    <w:rsid w:val="003B7BD9"/>
    <w:rsid w:val="003B7D40"/>
    <w:rsid w:val="003B7ECF"/>
    <w:rsid w:val="003C13C7"/>
    <w:rsid w:val="003C1519"/>
    <w:rsid w:val="003C193C"/>
    <w:rsid w:val="003C1B7D"/>
    <w:rsid w:val="003C1C41"/>
    <w:rsid w:val="003C22BF"/>
    <w:rsid w:val="003C3564"/>
    <w:rsid w:val="003C3617"/>
    <w:rsid w:val="003C3BBD"/>
    <w:rsid w:val="003C4306"/>
    <w:rsid w:val="003C463B"/>
    <w:rsid w:val="003C483D"/>
    <w:rsid w:val="003C4E27"/>
    <w:rsid w:val="003C592C"/>
    <w:rsid w:val="003C60AE"/>
    <w:rsid w:val="003C6F3E"/>
    <w:rsid w:val="003C76B7"/>
    <w:rsid w:val="003D0992"/>
    <w:rsid w:val="003D0C53"/>
    <w:rsid w:val="003D10BC"/>
    <w:rsid w:val="003D16BB"/>
    <w:rsid w:val="003D17AC"/>
    <w:rsid w:val="003D2627"/>
    <w:rsid w:val="003D2A4F"/>
    <w:rsid w:val="003D2A58"/>
    <w:rsid w:val="003D2CE4"/>
    <w:rsid w:val="003D409C"/>
    <w:rsid w:val="003D40D5"/>
    <w:rsid w:val="003D43BA"/>
    <w:rsid w:val="003D4CD5"/>
    <w:rsid w:val="003D4D00"/>
    <w:rsid w:val="003D588A"/>
    <w:rsid w:val="003D68EF"/>
    <w:rsid w:val="003D7D0B"/>
    <w:rsid w:val="003E059B"/>
    <w:rsid w:val="003E136E"/>
    <w:rsid w:val="003E17ED"/>
    <w:rsid w:val="003E1928"/>
    <w:rsid w:val="003E2281"/>
    <w:rsid w:val="003E2342"/>
    <w:rsid w:val="003E29FA"/>
    <w:rsid w:val="003E2FA2"/>
    <w:rsid w:val="003E3511"/>
    <w:rsid w:val="003E3AF5"/>
    <w:rsid w:val="003E41B0"/>
    <w:rsid w:val="003E4BAF"/>
    <w:rsid w:val="003E5374"/>
    <w:rsid w:val="003E5603"/>
    <w:rsid w:val="003E5A9A"/>
    <w:rsid w:val="003E5ED3"/>
    <w:rsid w:val="003E6442"/>
    <w:rsid w:val="003E6BE7"/>
    <w:rsid w:val="003E7698"/>
    <w:rsid w:val="003F00ED"/>
    <w:rsid w:val="003F1020"/>
    <w:rsid w:val="003F1121"/>
    <w:rsid w:val="003F127E"/>
    <w:rsid w:val="003F1EFD"/>
    <w:rsid w:val="003F269C"/>
    <w:rsid w:val="003F273A"/>
    <w:rsid w:val="003F2A40"/>
    <w:rsid w:val="003F2B0B"/>
    <w:rsid w:val="003F334C"/>
    <w:rsid w:val="003F5882"/>
    <w:rsid w:val="003F5AFD"/>
    <w:rsid w:val="003F5BD7"/>
    <w:rsid w:val="00400152"/>
    <w:rsid w:val="00400754"/>
    <w:rsid w:val="004007A8"/>
    <w:rsid w:val="0040086E"/>
    <w:rsid w:val="00400E14"/>
    <w:rsid w:val="004014B7"/>
    <w:rsid w:val="00401A84"/>
    <w:rsid w:val="00401CE3"/>
    <w:rsid w:val="00401DCF"/>
    <w:rsid w:val="0040288D"/>
    <w:rsid w:val="00402C38"/>
    <w:rsid w:val="004045CA"/>
    <w:rsid w:val="00404F94"/>
    <w:rsid w:val="00404FFB"/>
    <w:rsid w:val="004052BF"/>
    <w:rsid w:val="004067C9"/>
    <w:rsid w:val="004069C9"/>
    <w:rsid w:val="004074DE"/>
    <w:rsid w:val="00407918"/>
    <w:rsid w:val="00411B19"/>
    <w:rsid w:val="00412932"/>
    <w:rsid w:val="004133DF"/>
    <w:rsid w:val="00413F16"/>
    <w:rsid w:val="0041440A"/>
    <w:rsid w:val="00415E3E"/>
    <w:rsid w:val="004175C1"/>
    <w:rsid w:val="00420693"/>
    <w:rsid w:val="00420A84"/>
    <w:rsid w:val="0042181B"/>
    <w:rsid w:val="004229CB"/>
    <w:rsid w:val="0042323F"/>
    <w:rsid w:val="00423386"/>
    <w:rsid w:val="00423391"/>
    <w:rsid w:val="00423674"/>
    <w:rsid w:val="004247F2"/>
    <w:rsid w:val="00424811"/>
    <w:rsid w:val="00424A31"/>
    <w:rsid w:val="00424E79"/>
    <w:rsid w:val="00425EC8"/>
    <w:rsid w:val="00425FD3"/>
    <w:rsid w:val="004261E1"/>
    <w:rsid w:val="00426C9D"/>
    <w:rsid w:val="00427000"/>
    <w:rsid w:val="00427822"/>
    <w:rsid w:val="00427A41"/>
    <w:rsid w:val="0043004F"/>
    <w:rsid w:val="0043087E"/>
    <w:rsid w:val="00430C61"/>
    <w:rsid w:val="0043132A"/>
    <w:rsid w:val="00431404"/>
    <w:rsid w:val="00432598"/>
    <w:rsid w:val="00433B15"/>
    <w:rsid w:val="00433F29"/>
    <w:rsid w:val="00434122"/>
    <w:rsid w:val="00434DF1"/>
    <w:rsid w:val="00436714"/>
    <w:rsid w:val="00436F94"/>
    <w:rsid w:val="004376CA"/>
    <w:rsid w:val="00437FB6"/>
    <w:rsid w:val="0044016A"/>
    <w:rsid w:val="004407F8"/>
    <w:rsid w:val="00440F57"/>
    <w:rsid w:val="00441C42"/>
    <w:rsid w:val="0044305D"/>
    <w:rsid w:val="00443568"/>
    <w:rsid w:val="00444FBE"/>
    <w:rsid w:val="00445100"/>
    <w:rsid w:val="004476EB"/>
    <w:rsid w:val="004500D7"/>
    <w:rsid w:val="00450FFE"/>
    <w:rsid w:val="00451BD2"/>
    <w:rsid w:val="00453292"/>
    <w:rsid w:val="004538A9"/>
    <w:rsid w:val="004544F2"/>
    <w:rsid w:val="004549EB"/>
    <w:rsid w:val="00454D73"/>
    <w:rsid w:val="00454FA4"/>
    <w:rsid w:val="00455B99"/>
    <w:rsid w:val="00456422"/>
    <w:rsid w:val="004570B5"/>
    <w:rsid w:val="00457947"/>
    <w:rsid w:val="00457981"/>
    <w:rsid w:val="00461ABF"/>
    <w:rsid w:val="00461AFD"/>
    <w:rsid w:val="00461B95"/>
    <w:rsid w:val="00461E37"/>
    <w:rsid w:val="004621D3"/>
    <w:rsid w:val="004646FE"/>
    <w:rsid w:val="004662A7"/>
    <w:rsid w:val="004666A6"/>
    <w:rsid w:val="004666C6"/>
    <w:rsid w:val="00466D02"/>
    <w:rsid w:val="004673BC"/>
    <w:rsid w:val="0046771A"/>
    <w:rsid w:val="004679EF"/>
    <w:rsid w:val="00467E3C"/>
    <w:rsid w:val="00467FF0"/>
    <w:rsid w:val="004706D2"/>
    <w:rsid w:val="0047070C"/>
    <w:rsid w:val="00470821"/>
    <w:rsid w:val="0047153A"/>
    <w:rsid w:val="00471F2C"/>
    <w:rsid w:val="00472E55"/>
    <w:rsid w:val="00472EFC"/>
    <w:rsid w:val="00474374"/>
    <w:rsid w:val="004748D1"/>
    <w:rsid w:val="00475125"/>
    <w:rsid w:val="00475F8E"/>
    <w:rsid w:val="0047669A"/>
    <w:rsid w:val="00476982"/>
    <w:rsid w:val="00476C24"/>
    <w:rsid w:val="0047706F"/>
    <w:rsid w:val="00477ED8"/>
    <w:rsid w:val="004805A3"/>
    <w:rsid w:val="004808C9"/>
    <w:rsid w:val="00480B09"/>
    <w:rsid w:val="00480F0D"/>
    <w:rsid w:val="0048101C"/>
    <w:rsid w:val="004811C9"/>
    <w:rsid w:val="0048168A"/>
    <w:rsid w:val="004816C8"/>
    <w:rsid w:val="00481DD9"/>
    <w:rsid w:val="00482E06"/>
    <w:rsid w:val="0048324C"/>
    <w:rsid w:val="0048531A"/>
    <w:rsid w:val="004859D2"/>
    <w:rsid w:val="00487B76"/>
    <w:rsid w:val="00487D45"/>
    <w:rsid w:val="00487DF2"/>
    <w:rsid w:val="00490223"/>
    <w:rsid w:val="00490D81"/>
    <w:rsid w:val="00490E7D"/>
    <w:rsid w:val="00491426"/>
    <w:rsid w:val="004925D1"/>
    <w:rsid w:val="0049440D"/>
    <w:rsid w:val="004950E4"/>
    <w:rsid w:val="00495563"/>
    <w:rsid w:val="004958B6"/>
    <w:rsid w:val="00496E27"/>
    <w:rsid w:val="00497919"/>
    <w:rsid w:val="004A047B"/>
    <w:rsid w:val="004A0723"/>
    <w:rsid w:val="004A1022"/>
    <w:rsid w:val="004A10C1"/>
    <w:rsid w:val="004A17CA"/>
    <w:rsid w:val="004A1E65"/>
    <w:rsid w:val="004A1EE9"/>
    <w:rsid w:val="004A234F"/>
    <w:rsid w:val="004A2FD4"/>
    <w:rsid w:val="004A3D11"/>
    <w:rsid w:val="004A3F44"/>
    <w:rsid w:val="004A4211"/>
    <w:rsid w:val="004A426F"/>
    <w:rsid w:val="004A4559"/>
    <w:rsid w:val="004A4C9B"/>
    <w:rsid w:val="004A5E1A"/>
    <w:rsid w:val="004A6F86"/>
    <w:rsid w:val="004A70DB"/>
    <w:rsid w:val="004A7B5B"/>
    <w:rsid w:val="004A7CB8"/>
    <w:rsid w:val="004A7E3A"/>
    <w:rsid w:val="004B0971"/>
    <w:rsid w:val="004B0C1E"/>
    <w:rsid w:val="004B0DA0"/>
    <w:rsid w:val="004B102C"/>
    <w:rsid w:val="004B12C4"/>
    <w:rsid w:val="004B295B"/>
    <w:rsid w:val="004B2CFB"/>
    <w:rsid w:val="004B2F3B"/>
    <w:rsid w:val="004B31AD"/>
    <w:rsid w:val="004B339D"/>
    <w:rsid w:val="004B33E2"/>
    <w:rsid w:val="004B3902"/>
    <w:rsid w:val="004B395F"/>
    <w:rsid w:val="004B4849"/>
    <w:rsid w:val="004B5A96"/>
    <w:rsid w:val="004B6BFE"/>
    <w:rsid w:val="004C07B3"/>
    <w:rsid w:val="004C08A4"/>
    <w:rsid w:val="004C0D9F"/>
    <w:rsid w:val="004C0F3C"/>
    <w:rsid w:val="004C1327"/>
    <w:rsid w:val="004C1941"/>
    <w:rsid w:val="004C1A4D"/>
    <w:rsid w:val="004C2166"/>
    <w:rsid w:val="004C2663"/>
    <w:rsid w:val="004C29DF"/>
    <w:rsid w:val="004C2B08"/>
    <w:rsid w:val="004C2EC1"/>
    <w:rsid w:val="004C37C7"/>
    <w:rsid w:val="004C37FE"/>
    <w:rsid w:val="004C3818"/>
    <w:rsid w:val="004C39DF"/>
    <w:rsid w:val="004C42F7"/>
    <w:rsid w:val="004C47AC"/>
    <w:rsid w:val="004C5112"/>
    <w:rsid w:val="004C5ACB"/>
    <w:rsid w:val="004C6A13"/>
    <w:rsid w:val="004D018F"/>
    <w:rsid w:val="004D028F"/>
    <w:rsid w:val="004D0D46"/>
    <w:rsid w:val="004D1AB6"/>
    <w:rsid w:val="004D23BA"/>
    <w:rsid w:val="004D258E"/>
    <w:rsid w:val="004D266F"/>
    <w:rsid w:val="004D30BE"/>
    <w:rsid w:val="004D3136"/>
    <w:rsid w:val="004D3809"/>
    <w:rsid w:val="004D5535"/>
    <w:rsid w:val="004D59F7"/>
    <w:rsid w:val="004D5E20"/>
    <w:rsid w:val="004D60AC"/>
    <w:rsid w:val="004D6486"/>
    <w:rsid w:val="004D652C"/>
    <w:rsid w:val="004D652F"/>
    <w:rsid w:val="004D735F"/>
    <w:rsid w:val="004D73E3"/>
    <w:rsid w:val="004D7A9A"/>
    <w:rsid w:val="004D7D43"/>
    <w:rsid w:val="004E1055"/>
    <w:rsid w:val="004E186C"/>
    <w:rsid w:val="004E1B27"/>
    <w:rsid w:val="004E205D"/>
    <w:rsid w:val="004E2516"/>
    <w:rsid w:val="004E2EDB"/>
    <w:rsid w:val="004E36E4"/>
    <w:rsid w:val="004E3D1A"/>
    <w:rsid w:val="004E4F1D"/>
    <w:rsid w:val="004E5953"/>
    <w:rsid w:val="004E61C9"/>
    <w:rsid w:val="004E637A"/>
    <w:rsid w:val="004E6E99"/>
    <w:rsid w:val="004F0282"/>
    <w:rsid w:val="004F04B9"/>
    <w:rsid w:val="004F0CCD"/>
    <w:rsid w:val="004F0EFF"/>
    <w:rsid w:val="004F13DB"/>
    <w:rsid w:val="004F18D0"/>
    <w:rsid w:val="004F29CD"/>
    <w:rsid w:val="004F2C6E"/>
    <w:rsid w:val="004F39F6"/>
    <w:rsid w:val="004F3C87"/>
    <w:rsid w:val="004F474C"/>
    <w:rsid w:val="004F4912"/>
    <w:rsid w:val="004F4B6B"/>
    <w:rsid w:val="004F4B93"/>
    <w:rsid w:val="004F57C8"/>
    <w:rsid w:val="004F5EC0"/>
    <w:rsid w:val="004F606E"/>
    <w:rsid w:val="004F6BB0"/>
    <w:rsid w:val="005002ED"/>
    <w:rsid w:val="00501A22"/>
    <w:rsid w:val="00502260"/>
    <w:rsid w:val="00503758"/>
    <w:rsid w:val="00503F9C"/>
    <w:rsid w:val="00504324"/>
    <w:rsid w:val="00504A3E"/>
    <w:rsid w:val="00504A51"/>
    <w:rsid w:val="0050551A"/>
    <w:rsid w:val="00506DAF"/>
    <w:rsid w:val="005121DA"/>
    <w:rsid w:val="00512A03"/>
    <w:rsid w:val="00513E1F"/>
    <w:rsid w:val="00514B14"/>
    <w:rsid w:val="005151B8"/>
    <w:rsid w:val="005159FD"/>
    <w:rsid w:val="00515A66"/>
    <w:rsid w:val="00515B34"/>
    <w:rsid w:val="00516415"/>
    <w:rsid w:val="00516D7F"/>
    <w:rsid w:val="005209C7"/>
    <w:rsid w:val="00520A7F"/>
    <w:rsid w:val="00521731"/>
    <w:rsid w:val="00522A25"/>
    <w:rsid w:val="00522CDB"/>
    <w:rsid w:val="00523878"/>
    <w:rsid w:val="00523C7B"/>
    <w:rsid w:val="00524472"/>
    <w:rsid w:val="00524E51"/>
    <w:rsid w:val="00525467"/>
    <w:rsid w:val="00526B3C"/>
    <w:rsid w:val="0052712E"/>
    <w:rsid w:val="005272CC"/>
    <w:rsid w:val="005276C9"/>
    <w:rsid w:val="0053023A"/>
    <w:rsid w:val="00530BCC"/>
    <w:rsid w:val="00530BCE"/>
    <w:rsid w:val="00530EDF"/>
    <w:rsid w:val="005312AE"/>
    <w:rsid w:val="0053198E"/>
    <w:rsid w:val="00531ECB"/>
    <w:rsid w:val="00532264"/>
    <w:rsid w:val="005325EB"/>
    <w:rsid w:val="005327DC"/>
    <w:rsid w:val="005336A3"/>
    <w:rsid w:val="005342DF"/>
    <w:rsid w:val="005346ED"/>
    <w:rsid w:val="005347A7"/>
    <w:rsid w:val="00536AA6"/>
    <w:rsid w:val="00536CEE"/>
    <w:rsid w:val="00537B8B"/>
    <w:rsid w:val="00537E2B"/>
    <w:rsid w:val="00540399"/>
    <w:rsid w:val="005407D3"/>
    <w:rsid w:val="00540816"/>
    <w:rsid w:val="00540ACD"/>
    <w:rsid w:val="00540BD2"/>
    <w:rsid w:val="00540F0F"/>
    <w:rsid w:val="0054143E"/>
    <w:rsid w:val="0054160E"/>
    <w:rsid w:val="005418A1"/>
    <w:rsid w:val="00542B65"/>
    <w:rsid w:val="00542C2B"/>
    <w:rsid w:val="00542F3B"/>
    <w:rsid w:val="00543B15"/>
    <w:rsid w:val="0054405C"/>
    <w:rsid w:val="005453B5"/>
    <w:rsid w:val="005455D5"/>
    <w:rsid w:val="00546048"/>
    <w:rsid w:val="005461AE"/>
    <w:rsid w:val="00546A13"/>
    <w:rsid w:val="00547C86"/>
    <w:rsid w:val="00550242"/>
    <w:rsid w:val="00550CD9"/>
    <w:rsid w:val="005514C0"/>
    <w:rsid w:val="0055196C"/>
    <w:rsid w:val="00551CC8"/>
    <w:rsid w:val="00552105"/>
    <w:rsid w:val="0055224C"/>
    <w:rsid w:val="00552A11"/>
    <w:rsid w:val="00552C13"/>
    <w:rsid w:val="00554EED"/>
    <w:rsid w:val="005556AA"/>
    <w:rsid w:val="00556206"/>
    <w:rsid w:val="00556B05"/>
    <w:rsid w:val="00556DD3"/>
    <w:rsid w:val="00556F45"/>
    <w:rsid w:val="0055771B"/>
    <w:rsid w:val="00557B86"/>
    <w:rsid w:val="00560A2E"/>
    <w:rsid w:val="00561E32"/>
    <w:rsid w:val="005625BC"/>
    <w:rsid w:val="005628E3"/>
    <w:rsid w:val="0056326D"/>
    <w:rsid w:val="0056550A"/>
    <w:rsid w:val="00565B3A"/>
    <w:rsid w:val="005667CD"/>
    <w:rsid w:val="00566984"/>
    <w:rsid w:val="00566C29"/>
    <w:rsid w:val="00567010"/>
    <w:rsid w:val="005677D1"/>
    <w:rsid w:val="00567A3E"/>
    <w:rsid w:val="0057028C"/>
    <w:rsid w:val="005705BB"/>
    <w:rsid w:val="0057061C"/>
    <w:rsid w:val="005713F8"/>
    <w:rsid w:val="00571B6C"/>
    <w:rsid w:val="00571D1C"/>
    <w:rsid w:val="005737D8"/>
    <w:rsid w:val="005746AF"/>
    <w:rsid w:val="0057493B"/>
    <w:rsid w:val="005758D1"/>
    <w:rsid w:val="0057638E"/>
    <w:rsid w:val="00576741"/>
    <w:rsid w:val="005774A5"/>
    <w:rsid w:val="005779C8"/>
    <w:rsid w:val="00577B5A"/>
    <w:rsid w:val="00577BBE"/>
    <w:rsid w:val="00577E09"/>
    <w:rsid w:val="00577E5C"/>
    <w:rsid w:val="0058034C"/>
    <w:rsid w:val="00581208"/>
    <w:rsid w:val="00581728"/>
    <w:rsid w:val="00582E5D"/>
    <w:rsid w:val="005842B9"/>
    <w:rsid w:val="0058519C"/>
    <w:rsid w:val="005851AF"/>
    <w:rsid w:val="00586477"/>
    <w:rsid w:val="005866BC"/>
    <w:rsid w:val="005901E4"/>
    <w:rsid w:val="00590FDE"/>
    <w:rsid w:val="00591166"/>
    <w:rsid w:val="00591BFD"/>
    <w:rsid w:val="0059233A"/>
    <w:rsid w:val="005926A6"/>
    <w:rsid w:val="0059291E"/>
    <w:rsid w:val="0059397A"/>
    <w:rsid w:val="005939BF"/>
    <w:rsid w:val="00593DDB"/>
    <w:rsid w:val="005943C1"/>
    <w:rsid w:val="00594F03"/>
    <w:rsid w:val="00595325"/>
    <w:rsid w:val="005964BC"/>
    <w:rsid w:val="00596817"/>
    <w:rsid w:val="005969B6"/>
    <w:rsid w:val="00596A85"/>
    <w:rsid w:val="00597290"/>
    <w:rsid w:val="00597550"/>
    <w:rsid w:val="00597E89"/>
    <w:rsid w:val="005A192D"/>
    <w:rsid w:val="005A1A7D"/>
    <w:rsid w:val="005A206B"/>
    <w:rsid w:val="005A3BCA"/>
    <w:rsid w:val="005A3C49"/>
    <w:rsid w:val="005A3E00"/>
    <w:rsid w:val="005A475B"/>
    <w:rsid w:val="005A5188"/>
    <w:rsid w:val="005A54AD"/>
    <w:rsid w:val="005A5B7A"/>
    <w:rsid w:val="005A6651"/>
    <w:rsid w:val="005A6858"/>
    <w:rsid w:val="005A6B32"/>
    <w:rsid w:val="005A799B"/>
    <w:rsid w:val="005B005D"/>
    <w:rsid w:val="005B00C2"/>
    <w:rsid w:val="005B01BF"/>
    <w:rsid w:val="005B042F"/>
    <w:rsid w:val="005B05E8"/>
    <w:rsid w:val="005B06C6"/>
    <w:rsid w:val="005B0C60"/>
    <w:rsid w:val="005B0E07"/>
    <w:rsid w:val="005B1958"/>
    <w:rsid w:val="005B1CA6"/>
    <w:rsid w:val="005B2508"/>
    <w:rsid w:val="005B2B88"/>
    <w:rsid w:val="005B3532"/>
    <w:rsid w:val="005B3A38"/>
    <w:rsid w:val="005B4128"/>
    <w:rsid w:val="005B42AD"/>
    <w:rsid w:val="005B444B"/>
    <w:rsid w:val="005B5012"/>
    <w:rsid w:val="005B5431"/>
    <w:rsid w:val="005B55BB"/>
    <w:rsid w:val="005B5834"/>
    <w:rsid w:val="005B62AA"/>
    <w:rsid w:val="005B6B47"/>
    <w:rsid w:val="005B7093"/>
    <w:rsid w:val="005B75A7"/>
    <w:rsid w:val="005B7FC1"/>
    <w:rsid w:val="005C0455"/>
    <w:rsid w:val="005C0CBE"/>
    <w:rsid w:val="005C3B5D"/>
    <w:rsid w:val="005C44C5"/>
    <w:rsid w:val="005C4661"/>
    <w:rsid w:val="005C7102"/>
    <w:rsid w:val="005C7843"/>
    <w:rsid w:val="005C7931"/>
    <w:rsid w:val="005C797E"/>
    <w:rsid w:val="005D0813"/>
    <w:rsid w:val="005D0851"/>
    <w:rsid w:val="005D08DD"/>
    <w:rsid w:val="005D0D70"/>
    <w:rsid w:val="005D11A0"/>
    <w:rsid w:val="005D1284"/>
    <w:rsid w:val="005D2B86"/>
    <w:rsid w:val="005D3905"/>
    <w:rsid w:val="005D39B9"/>
    <w:rsid w:val="005D4CC4"/>
    <w:rsid w:val="005D5025"/>
    <w:rsid w:val="005D5440"/>
    <w:rsid w:val="005D5CDA"/>
    <w:rsid w:val="005D6EE3"/>
    <w:rsid w:val="005D700C"/>
    <w:rsid w:val="005D7139"/>
    <w:rsid w:val="005D74A4"/>
    <w:rsid w:val="005D7F2F"/>
    <w:rsid w:val="005E0A75"/>
    <w:rsid w:val="005E0A90"/>
    <w:rsid w:val="005E0C0A"/>
    <w:rsid w:val="005E154A"/>
    <w:rsid w:val="005E172C"/>
    <w:rsid w:val="005E180B"/>
    <w:rsid w:val="005E203F"/>
    <w:rsid w:val="005E20A1"/>
    <w:rsid w:val="005E386B"/>
    <w:rsid w:val="005E3A37"/>
    <w:rsid w:val="005E3A60"/>
    <w:rsid w:val="005E3F5F"/>
    <w:rsid w:val="005E46E3"/>
    <w:rsid w:val="005E51F2"/>
    <w:rsid w:val="005E59CE"/>
    <w:rsid w:val="005E76D7"/>
    <w:rsid w:val="005E7D0B"/>
    <w:rsid w:val="005F00E6"/>
    <w:rsid w:val="005F0132"/>
    <w:rsid w:val="005F10B7"/>
    <w:rsid w:val="005F14B2"/>
    <w:rsid w:val="005F19C6"/>
    <w:rsid w:val="005F1C59"/>
    <w:rsid w:val="005F2056"/>
    <w:rsid w:val="005F2152"/>
    <w:rsid w:val="005F2CAC"/>
    <w:rsid w:val="005F330C"/>
    <w:rsid w:val="005F4494"/>
    <w:rsid w:val="005F4D79"/>
    <w:rsid w:val="005F4D87"/>
    <w:rsid w:val="005F4D9D"/>
    <w:rsid w:val="005F4DBB"/>
    <w:rsid w:val="005F5167"/>
    <w:rsid w:val="005F5200"/>
    <w:rsid w:val="005F587E"/>
    <w:rsid w:val="005F6A7F"/>
    <w:rsid w:val="005F77EC"/>
    <w:rsid w:val="005F7877"/>
    <w:rsid w:val="005F79AB"/>
    <w:rsid w:val="00601A5B"/>
    <w:rsid w:val="00601EFF"/>
    <w:rsid w:val="0060211C"/>
    <w:rsid w:val="006021ED"/>
    <w:rsid w:val="006022CC"/>
    <w:rsid w:val="0060266D"/>
    <w:rsid w:val="00602693"/>
    <w:rsid w:val="00602889"/>
    <w:rsid w:val="00602AAA"/>
    <w:rsid w:val="00603C42"/>
    <w:rsid w:val="00603CE9"/>
    <w:rsid w:val="00603FAF"/>
    <w:rsid w:val="00604106"/>
    <w:rsid w:val="006051BC"/>
    <w:rsid w:val="006056BB"/>
    <w:rsid w:val="00605A5D"/>
    <w:rsid w:val="006069A2"/>
    <w:rsid w:val="006073FC"/>
    <w:rsid w:val="006074AA"/>
    <w:rsid w:val="0060773C"/>
    <w:rsid w:val="00607964"/>
    <w:rsid w:val="00607ADB"/>
    <w:rsid w:val="00607DD5"/>
    <w:rsid w:val="0061026D"/>
    <w:rsid w:val="00610F7E"/>
    <w:rsid w:val="006114B1"/>
    <w:rsid w:val="00611960"/>
    <w:rsid w:val="00611F6A"/>
    <w:rsid w:val="0061205A"/>
    <w:rsid w:val="0061226D"/>
    <w:rsid w:val="0061235D"/>
    <w:rsid w:val="00613845"/>
    <w:rsid w:val="006148CE"/>
    <w:rsid w:val="0061550B"/>
    <w:rsid w:val="006202B5"/>
    <w:rsid w:val="006203AD"/>
    <w:rsid w:val="006209DD"/>
    <w:rsid w:val="00621408"/>
    <w:rsid w:val="006221BE"/>
    <w:rsid w:val="006227FC"/>
    <w:rsid w:val="00622A7F"/>
    <w:rsid w:val="00622E1D"/>
    <w:rsid w:val="00624002"/>
    <w:rsid w:val="00624148"/>
    <w:rsid w:val="0062437B"/>
    <w:rsid w:val="006243F0"/>
    <w:rsid w:val="0062489E"/>
    <w:rsid w:val="00625235"/>
    <w:rsid w:val="00625C0D"/>
    <w:rsid w:val="00626750"/>
    <w:rsid w:val="00627AB9"/>
    <w:rsid w:val="00630319"/>
    <w:rsid w:val="00630A1C"/>
    <w:rsid w:val="0063102E"/>
    <w:rsid w:val="0063131F"/>
    <w:rsid w:val="00631466"/>
    <w:rsid w:val="00631631"/>
    <w:rsid w:val="0063271C"/>
    <w:rsid w:val="00633161"/>
    <w:rsid w:val="006333FA"/>
    <w:rsid w:val="00633B89"/>
    <w:rsid w:val="00633E89"/>
    <w:rsid w:val="00633EB7"/>
    <w:rsid w:val="006350DD"/>
    <w:rsid w:val="00635143"/>
    <w:rsid w:val="0063536A"/>
    <w:rsid w:val="00635500"/>
    <w:rsid w:val="0063594D"/>
    <w:rsid w:val="00636E03"/>
    <w:rsid w:val="0063763C"/>
    <w:rsid w:val="00637CD0"/>
    <w:rsid w:val="00640964"/>
    <w:rsid w:val="00640D7F"/>
    <w:rsid w:val="00640F10"/>
    <w:rsid w:val="006417EF"/>
    <w:rsid w:val="0064242F"/>
    <w:rsid w:val="00642854"/>
    <w:rsid w:val="00644EB8"/>
    <w:rsid w:val="00645543"/>
    <w:rsid w:val="006466A5"/>
    <w:rsid w:val="006475DA"/>
    <w:rsid w:val="00647640"/>
    <w:rsid w:val="00647BA4"/>
    <w:rsid w:val="0065098A"/>
    <w:rsid w:val="00651021"/>
    <w:rsid w:val="00653303"/>
    <w:rsid w:val="006535BC"/>
    <w:rsid w:val="00653B61"/>
    <w:rsid w:val="006545A4"/>
    <w:rsid w:val="00655572"/>
    <w:rsid w:val="00655E64"/>
    <w:rsid w:val="006560E0"/>
    <w:rsid w:val="00656CC8"/>
    <w:rsid w:val="00656D1F"/>
    <w:rsid w:val="0065723B"/>
    <w:rsid w:val="00657456"/>
    <w:rsid w:val="00660631"/>
    <w:rsid w:val="00660E05"/>
    <w:rsid w:val="006612E3"/>
    <w:rsid w:val="00661444"/>
    <w:rsid w:val="006621D7"/>
    <w:rsid w:val="00662B3E"/>
    <w:rsid w:val="00662F82"/>
    <w:rsid w:val="00663296"/>
    <w:rsid w:val="00665224"/>
    <w:rsid w:val="00665332"/>
    <w:rsid w:val="00665935"/>
    <w:rsid w:val="00665D8A"/>
    <w:rsid w:val="00667D81"/>
    <w:rsid w:val="00667E7A"/>
    <w:rsid w:val="00670CF7"/>
    <w:rsid w:val="0067109E"/>
    <w:rsid w:val="00672727"/>
    <w:rsid w:val="0067432C"/>
    <w:rsid w:val="006743B4"/>
    <w:rsid w:val="00674CC5"/>
    <w:rsid w:val="0067521D"/>
    <w:rsid w:val="00676042"/>
    <w:rsid w:val="0067679E"/>
    <w:rsid w:val="00676E3E"/>
    <w:rsid w:val="00677218"/>
    <w:rsid w:val="006779C0"/>
    <w:rsid w:val="006803F4"/>
    <w:rsid w:val="006836B2"/>
    <w:rsid w:val="006842AA"/>
    <w:rsid w:val="00684882"/>
    <w:rsid w:val="0068553D"/>
    <w:rsid w:val="006857B2"/>
    <w:rsid w:val="0068618E"/>
    <w:rsid w:val="006867F6"/>
    <w:rsid w:val="00687648"/>
    <w:rsid w:val="006901A2"/>
    <w:rsid w:val="0069023D"/>
    <w:rsid w:val="00690A3C"/>
    <w:rsid w:val="006919C6"/>
    <w:rsid w:val="0069267B"/>
    <w:rsid w:val="006926EA"/>
    <w:rsid w:val="0069294E"/>
    <w:rsid w:val="00694AF6"/>
    <w:rsid w:val="00694D0D"/>
    <w:rsid w:val="00694E57"/>
    <w:rsid w:val="00694F88"/>
    <w:rsid w:val="00694FF9"/>
    <w:rsid w:val="0069694A"/>
    <w:rsid w:val="00696BC1"/>
    <w:rsid w:val="006A07AF"/>
    <w:rsid w:val="006A288B"/>
    <w:rsid w:val="006A2C27"/>
    <w:rsid w:val="006A2DF2"/>
    <w:rsid w:val="006A2EB7"/>
    <w:rsid w:val="006A364E"/>
    <w:rsid w:val="006A395D"/>
    <w:rsid w:val="006A4DFD"/>
    <w:rsid w:val="006A524E"/>
    <w:rsid w:val="006A57CC"/>
    <w:rsid w:val="006A62B0"/>
    <w:rsid w:val="006A649D"/>
    <w:rsid w:val="006A7B3E"/>
    <w:rsid w:val="006B0205"/>
    <w:rsid w:val="006B0B64"/>
    <w:rsid w:val="006B1077"/>
    <w:rsid w:val="006B26EC"/>
    <w:rsid w:val="006B2B2C"/>
    <w:rsid w:val="006B3413"/>
    <w:rsid w:val="006B495E"/>
    <w:rsid w:val="006B6E38"/>
    <w:rsid w:val="006C0358"/>
    <w:rsid w:val="006C0A1E"/>
    <w:rsid w:val="006C0D44"/>
    <w:rsid w:val="006C3163"/>
    <w:rsid w:val="006C388A"/>
    <w:rsid w:val="006C406C"/>
    <w:rsid w:val="006C578E"/>
    <w:rsid w:val="006C5801"/>
    <w:rsid w:val="006C5B0F"/>
    <w:rsid w:val="006C5BC8"/>
    <w:rsid w:val="006C617C"/>
    <w:rsid w:val="006C61CA"/>
    <w:rsid w:val="006C6CDD"/>
    <w:rsid w:val="006C6DE0"/>
    <w:rsid w:val="006D01AE"/>
    <w:rsid w:val="006D138F"/>
    <w:rsid w:val="006D13ED"/>
    <w:rsid w:val="006D1802"/>
    <w:rsid w:val="006D196F"/>
    <w:rsid w:val="006D1AA2"/>
    <w:rsid w:val="006D1FC0"/>
    <w:rsid w:val="006D2F2E"/>
    <w:rsid w:val="006D3945"/>
    <w:rsid w:val="006D4400"/>
    <w:rsid w:val="006D45BD"/>
    <w:rsid w:val="006D4E26"/>
    <w:rsid w:val="006D4F81"/>
    <w:rsid w:val="006D6005"/>
    <w:rsid w:val="006D685F"/>
    <w:rsid w:val="006D6E1F"/>
    <w:rsid w:val="006D6EE7"/>
    <w:rsid w:val="006D7222"/>
    <w:rsid w:val="006E03E0"/>
    <w:rsid w:val="006E04D4"/>
    <w:rsid w:val="006E0A0E"/>
    <w:rsid w:val="006E1660"/>
    <w:rsid w:val="006E19E3"/>
    <w:rsid w:val="006E1BB6"/>
    <w:rsid w:val="006E1C94"/>
    <w:rsid w:val="006E26AF"/>
    <w:rsid w:val="006E34BE"/>
    <w:rsid w:val="006E481D"/>
    <w:rsid w:val="006E4B85"/>
    <w:rsid w:val="006E538C"/>
    <w:rsid w:val="006E5471"/>
    <w:rsid w:val="006E573B"/>
    <w:rsid w:val="006E59C2"/>
    <w:rsid w:val="006E5EED"/>
    <w:rsid w:val="006E5F8C"/>
    <w:rsid w:val="006E6424"/>
    <w:rsid w:val="006E67B3"/>
    <w:rsid w:val="006E779C"/>
    <w:rsid w:val="006E78CC"/>
    <w:rsid w:val="006E7D07"/>
    <w:rsid w:val="006F087D"/>
    <w:rsid w:val="006F0D69"/>
    <w:rsid w:val="006F0D9B"/>
    <w:rsid w:val="006F1000"/>
    <w:rsid w:val="006F17B6"/>
    <w:rsid w:val="006F1C36"/>
    <w:rsid w:val="006F2350"/>
    <w:rsid w:val="006F2DF6"/>
    <w:rsid w:val="006F2E21"/>
    <w:rsid w:val="006F2F1B"/>
    <w:rsid w:val="006F351D"/>
    <w:rsid w:val="006F3AAE"/>
    <w:rsid w:val="006F4625"/>
    <w:rsid w:val="006F4BC1"/>
    <w:rsid w:val="006F5D79"/>
    <w:rsid w:val="006F623D"/>
    <w:rsid w:val="006F6269"/>
    <w:rsid w:val="006F63C7"/>
    <w:rsid w:val="006F688A"/>
    <w:rsid w:val="006F77A3"/>
    <w:rsid w:val="007002A8"/>
    <w:rsid w:val="00700604"/>
    <w:rsid w:val="007013A7"/>
    <w:rsid w:val="00701446"/>
    <w:rsid w:val="00701588"/>
    <w:rsid w:val="0070298C"/>
    <w:rsid w:val="00702E51"/>
    <w:rsid w:val="0070366A"/>
    <w:rsid w:val="00703A11"/>
    <w:rsid w:val="00703B4C"/>
    <w:rsid w:val="00704544"/>
    <w:rsid w:val="00704B20"/>
    <w:rsid w:val="00704B6C"/>
    <w:rsid w:val="0070548E"/>
    <w:rsid w:val="0070632A"/>
    <w:rsid w:val="00707724"/>
    <w:rsid w:val="00707E47"/>
    <w:rsid w:val="007113A2"/>
    <w:rsid w:val="007133EB"/>
    <w:rsid w:val="0071414F"/>
    <w:rsid w:val="007146A1"/>
    <w:rsid w:val="00714982"/>
    <w:rsid w:val="007154E7"/>
    <w:rsid w:val="00715CBE"/>
    <w:rsid w:val="00716D77"/>
    <w:rsid w:val="00717D14"/>
    <w:rsid w:val="0072106A"/>
    <w:rsid w:val="0072127A"/>
    <w:rsid w:val="007212EE"/>
    <w:rsid w:val="0072137B"/>
    <w:rsid w:val="007219A2"/>
    <w:rsid w:val="0072255A"/>
    <w:rsid w:val="00722AA5"/>
    <w:rsid w:val="00723375"/>
    <w:rsid w:val="007240B4"/>
    <w:rsid w:val="00724732"/>
    <w:rsid w:val="0072499E"/>
    <w:rsid w:val="00725FE4"/>
    <w:rsid w:val="007261A6"/>
    <w:rsid w:val="00726A2D"/>
    <w:rsid w:val="00726D2F"/>
    <w:rsid w:val="00726FEB"/>
    <w:rsid w:val="00727892"/>
    <w:rsid w:val="00727E18"/>
    <w:rsid w:val="00730072"/>
    <w:rsid w:val="00730A21"/>
    <w:rsid w:val="00730C7E"/>
    <w:rsid w:val="00730F56"/>
    <w:rsid w:val="007311EA"/>
    <w:rsid w:val="0073128B"/>
    <w:rsid w:val="00731CCC"/>
    <w:rsid w:val="0073202A"/>
    <w:rsid w:val="00732388"/>
    <w:rsid w:val="00732C1D"/>
    <w:rsid w:val="0073373B"/>
    <w:rsid w:val="00733E42"/>
    <w:rsid w:val="007346A5"/>
    <w:rsid w:val="00734BDC"/>
    <w:rsid w:val="00734F70"/>
    <w:rsid w:val="00736275"/>
    <w:rsid w:val="0073716F"/>
    <w:rsid w:val="0073757D"/>
    <w:rsid w:val="00740118"/>
    <w:rsid w:val="0074024B"/>
    <w:rsid w:val="00740DD7"/>
    <w:rsid w:val="00740FC1"/>
    <w:rsid w:val="0074131B"/>
    <w:rsid w:val="00741D00"/>
    <w:rsid w:val="00741EEC"/>
    <w:rsid w:val="00742454"/>
    <w:rsid w:val="007427BF"/>
    <w:rsid w:val="007431D9"/>
    <w:rsid w:val="007435F3"/>
    <w:rsid w:val="00745931"/>
    <w:rsid w:val="00745DF4"/>
    <w:rsid w:val="00745E25"/>
    <w:rsid w:val="00746263"/>
    <w:rsid w:val="007469EA"/>
    <w:rsid w:val="00747A60"/>
    <w:rsid w:val="00750273"/>
    <w:rsid w:val="007504A0"/>
    <w:rsid w:val="00751E36"/>
    <w:rsid w:val="00751E9A"/>
    <w:rsid w:val="0075204A"/>
    <w:rsid w:val="00752767"/>
    <w:rsid w:val="0075318A"/>
    <w:rsid w:val="007534E3"/>
    <w:rsid w:val="00753692"/>
    <w:rsid w:val="00753A4E"/>
    <w:rsid w:val="00754202"/>
    <w:rsid w:val="007548C6"/>
    <w:rsid w:val="007556C3"/>
    <w:rsid w:val="0075613C"/>
    <w:rsid w:val="00757009"/>
    <w:rsid w:val="007570AE"/>
    <w:rsid w:val="00757F99"/>
    <w:rsid w:val="007601A0"/>
    <w:rsid w:val="00760332"/>
    <w:rsid w:val="00760E7E"/>
    <w:rsid w:val="007610C0"/>
    <w:rsid w:val="007611FB"/>
    <w:rsid w:val="007615ED"/>
    <w:rsid w:val="00761900"/>
    <w:rsid w:val="00762227"/>
    <w:rsid w:val="00762231"/>
    <w:rsid w:val="00762D93"/>
    <w:rsid w:val="00763329"/>
    <w:rsid w:val="00765078"/>
    <w:rsid w:val="007654EC"/>
    <w:rsid w:val="00765515"/>
    <w:rsid w:val="00765649"/>
    <w:rsid w:val="00765F42"/>
    <w:rsid w:val="007674AC"/>
    <w:rsid w:val="00767833"/>
    <w:rsid w:val="00767B75"/>
    <w:rsid w:val="0077013E"/>
    <w:rsid w:val="00771645"/>
    <w:rsid w:val="00773DD7"/>
    <w:rsid w:val="00775E37"/>
    <w:rsid w:val="0077629F"/>
    <w:rsid w:val="00776948"/>
    <w:rsid w:val="00776A44"/>
    <w:rsid w:val="00776B67"/>
    <w:rsid w:val="00776CB7"/>
    <w:rsid w:val="00777A91"/>
    <w:rsid w:val="00781D1C"/>
    <w:rsid w:val="00781D6D"/>
    <w:rsid w:val="00782062"/>
    <w:rsid w:val="0078255A"/>
    <w:rsid w:val="007826FF"/>
    <w:rsid w:val="0078283A"/>
    <w:rsid w:val="007836AC"/>
    <w:rsid w:val="007846E6"/>
    <w:rsid w:val="007857AA"/>
    <w:rsid w:val="00786205"/>
    <w:rsid w:val="00787DC1"/>
    <w:rsid w:val="007903D4"/>
    <w:rsid w:val="00790DA4"/>
    <w:rsid w:val="00791526"/>
    <w:rsid w:val="0079163F"/>
    <w:rsid w:val="00791782"/>
    <w:rsid w:val="00792739"/>
    <w:rsid w:val="007927D7"/>
    <w:rsid w:val="00792FA0"/>
    <w:rsid w:val="0079306C"/>
    <w:rsid w:val="00793A6A"/>
    <w:rsid w:val="00794CF9"/>
    <w:rsid w:val="0079656F"/>
    <w:rsid w:val="0079697E"/>
    <w:rsid w:val="007975D4"/>
    <w:rsid w:val="007A0179"/>
    <w:rsid w:val="007A1F20"/>
    <w:rsid w:val="007A203D"/>
    <w:rsid w:val="007A207C"/>
    <w:rsid w:val="007A2B30"/>
    <w:rsid w:val="007A4197"/>
    <w:rsid w:val="007A45BC"/>
    <w:rsid w:val="007A4AA5"/>
    <w:rsid w:val="007A4F0D"/>
    <w:rsid w:val="007A5036"/>
    <w:rsid w:val="007A50D1"/>
    <w:rsid w:val="007A5420"/>
    <w:rsid w:val="007A62CA"/>
    <w:rsid w:val="007A66B4"/>
    <w:rsid w:val="007A67C5"/>
    <w:rsid w:val="007A70E5"/>
    <w:rsid w:val="007A7320"/>
    <w:rsid w:val="007A784E"/>
    <w:rsid w:val="007A7B19"/>
    <w:rsid w:val="007B10B2"/>
    <w:rsid w:val="007B1F3C"/>
    <w:rsid w:val="007B2DFA"/>
    <w:rsid w:val="007B30B8"/>
    <w:rsid w:val="007B31FC"/>
    <w:rsid w:val="007B3341"/>
    <w:rsid w:val="007B3566"/>
    <w:rsid w:val="007B3ECD"/>
    <w:rsid w:val="007B41DC"/>
    <w:rsid w:val="007B45F0"/>
    <w:rsid w:val="007B4A34"/>
    <w:rsid w:val="007B57CC"/>
    <w:rsid w:val="007B5FB1"/>
    <w:rsid w:val="007B6EEC"/>
    <w:rsid w:val="007B7A71"/>
    <w:rsid w:val="007C040F"/>
    <w:rsid w:val="007C06C1"/>
    <w:rsid w:val="007C0D21"/>
    <w:rsid w:val="007C323E"/>
    <w:rsid w:val="007C3E35"/>
    <w:rsid w:val="007C4868"/>
    <w:rsid w:val="007C4960"/>
    <w:rsid w:val="007C4A6D"/>
    <w:rsid w:val="007C4B73"/>
    <w:rsid w:val="007C5070"/>
    <w:rsid w:val="007C556B"/>
    <w:rsid w:val="007C5F86"/>
    <w:rsid w:val="007C609B"/>
    <w:rsid w:val="007C730A"/>
    <w:rsid w:val="007C7410"/>
    <w:rsid w:val="007C76AE"/>
    <w:rsid w:val="007D01E2"/>
    <w:rsid w:val="007D044A"/>
    <w:rsid w:val="007D0861"/>
    <w:rsid w:val="007D111E"/>
    <w:rsid w:val="007D2685"/>
    <w:rsid w:val="007D2B63"/>
    <w:rsid w:val="007D2FA8"/>
    <w:rsid w:val="007D310C"/>
    <w:rsid w:val="007D34F5"/>
    <w:rsid w:val="007D391B"/>
    <w:rsid w:val="007D4181"/>
    <w:rsid w:val="007D4300"/>
    <w:rsid w:val="007D482A"/>
    <w:rsid w:val="007D4FAB"/>
    <w:rsid w:val="007D6999"/>
    <w:rsid w:val="007D7838"/>
    <w:rsid w:val="007E06D6"/>
    <w:rsid w:val="007E0885"/>
    <w:rsid w:val="007E1A00"/>
    <w:rsid w:val="007E2738"/>
    <w:rsid w:val="007E30C4"/>
    <w:rsid w:val="007E3B96"/>
    <w:rsid w:val="007E4727"/>
    <w:rsid w:val="007E4DC4"/>
    <w:rsid w:val="007E4EAE"/>
    <w:rsid w:val="007E6027"/>
    <w:rsid w:val="007E6A73"/>
    <w:rsid w:val="007E6CFB"/>
    <w:rsid w:val="007E7279"/>
    <w:rsid w:val="007E737E"/>
    <w:rsid w:val="007E79B6"/>
    <w:rsid w:val="007E7BA6"/>
    <w:rsid w:val="007F00D6"/>
    <w:rsid w:val="007F098B"/>
    <w:rsid w:val="007F0AA5"/>
    <w:rsid w:val="007F2468"/>
    <w:rsid w:val="007F2E4D"/>
    <w:rsid w:val="007F3680"/>
    <w:rsid w:val="007F3AB2"/>
    <w:rsid w:val="007F46C1"/>
    <w:rsid w:val="007F477B"/>
    <w:rsid w:val="007F47A9"/>
    <w:rsid w:val="007F53C6"/>
    <w:rsid w:val="007F56BB"/>
    <w:rsid w:val="007F592B"/>
    <w:rsid w:val="007F7BC2"/>
    <w:rsid w:val="0080209E"/>
    <w:rsid w:val="00802205"/>
    <w:rsid w:val="0080267D"/>
    <w:rsid w:val="008031CD"/>
    <w:rsid w:val="00803344"/>
    <w:rsid w:val="008033B5"/>
    <w:rsid w:val="00805928"/>
    <w:rsid w:val="00805EC3"/>
    <w:rsid w:val="00805EFF"/>
    <w:rsid w:val="00806963"/>
    <w:rsid w:val="00806B89"/>
    <w:rsid w:val="00806F82"/>
    <w:rsid w:val="008079B0"/>
    <w:rsid w:val="00807A05"/>
    <w:rsid w:val="00807C6E"/>
    <w:rsid w:val="0081034F"/>
    <w:rsid w:val="00810C55"/>
    <w:rsid w:val="00811C4A"/>
    <w:rsid w:val="00811DEE"/>
    <w:rsid w:val="008124D9"/>
    <w:rsid w:val="008139F8"/>
    <w:rsid w:val="00813EDE"/>
    <w:rsid w:val="00814419"/>
    <w:rsid w:val="00814C19"/>
    <w:rsid w:val="0081588E"/>
    <w:rsid w:val="00815AA7"/>
    <w:rsid w:val="00815C20"/>
    <w:rsid w:val="00815C6D"/>
    <w:rsid w:val="0081734D"/>
    <w:rsid w:val="008176A6"/>
    <w:rsid w:val="0082030B"/>
    <w:rsid w:val="00820C2F"/>
    <w:rsid w:val="008214B7"/>
    <w:rsid w:val="0082152C"/>
    <w:rsid w:val="008216E7"/>
    <w:rsid w:val="008231B9"/>
    <w:rsid w:val="00823213"/>
    <w:rsid w:val="00823623"/>
    <w:rsid w:val="00823A38"/>
    <w:rsid w:val="00823AE7"/>
    <w:rsid w:val="00823BFC"/>
    <w:rsid w:val="008243DD"/>
    <w:rsid w:val="008244C3"/>
    <w:rsid w:val="00824A58"/>
    <w:rsid w:val="00824D9A"/>
    <w:rsid w:val="00824F3D"/>
    <w:rsid w:val="008261E8"/>
    <w:rsid w:val="00826352"/>
    <w:rsid w:val="008268D5"/>
    <w:rsid w:val="00827AA1"/>
    <w:rsid w:val="008300C4"/>
    <w:rsid w:val="00830F58"/>
    <w:rsid w:val="0083136E"/>
    <w:rsid w:val="008320B5"/>
    <w:rsid w:val="00832989"/>
    <w:rsid w:val="00832A40"/>
    <w:rsid w:val="00833E05"/>
    <w:rsid w:val="00834234"/>
    <w:rsid w:val="00834CE8"/>
    <w:rsid w:val="00834D36"/>
    <w:rsid w:val="00835E27"/>
    <w:rsid w:val="008361A8"/>
    <w:rsid w:val="00836618"/>
    <w:rsid w:val="008371EB"/>
    <w:rsid w:val="00837247"/>
    <w:rsid w:val="008372E2"/>
    <w:rsid w:val="008377D8"/>
    <w:rsid w:val="0084015C"/>
    <w:rsid w:val="00841E4D"/>
    <w:rsid w:val="0084239E"/>
    <w:rsid w:val="0084324E"/>
    <w:rsid w:val="00843FDA"/>
    <w:rsid w:val="008448B8"/>
    <w:rsid w:val="00844E45"/>
    <w:rsid w:val="00845521"/>
    <w:rsid w:val="00845B64"/>
    <w:rsid w:val="00845C9A"/>
    <w:rsid w:val="00845E9D"/>
    <w:rsid w:val="00847491"/>
    <w:rsid w:val="008500EE"/>
    <w:rsid w:val="0085018F"/>
    <w:rsid w:val="008501DB"/>
    <w:rsid w:val="00850417"/>
    <w:rsid w:val="0085049C"/>
    <w:rsid w:val="00853153"/>
    <w:rsid w:val="0085345E"/>
    <w:rsid w:val="00854F59"/>
    <w:rsid w:val="0085520F"/>
    <w:rsid w:val="0085547F"/>
    <w:rsid w:val="0085579F"/>
    <w:rsid w:val="0085622D"/>
    <w:rsid w:val="00856792"/>
    <w:rsid w:val="00856BBA"/>
    <w:rsid w:val="00856D24"/>
    <w:rsid w:val="008577AA"/>
    <w:rsid w:val="00860BD0"/>
    <w:rsid w:val="008615E9"/>
    <w:rsid w:val="00861B4D"/>
    <w:rsid w:val="00861C3C"/>
    <w:rsid w:val="00862783"/>
    <w:rsid w:val="00864DB8"/>
    <w:rsid w:val="00865813"/>
    <w:rsid w:val="00866D17"/>
    <w:rsid w:val="00867026"/>
    <w:rsid w:val="00867718"/>
    <w:rsid w:val="00871E09"/>
    <w:rsid w:val="00872637"/>
    <w:rsid w:val="008729A8"/>
    <w:rsid w:val="008732E5"/>
    <w:rsid w:val="008737D7"/>
    <w:rsid w:val="00873B3A"/>
    <w:rsid w:val="00874D0F"/>
    <w:rsid w:val="00874DE7"/>
    <w:rsid w:val="008752CE"/>
    <w:rsid w:val="00875B99"/>
    <w:rsid w:val="00875CBB"/>
    <w:rsid w:val="00877305"/>
    <w:rsid w:val="00877A80"/>
    <w:rsid w:val="0088047A"/>
    <w:rsid w:val="008809E0"/>
    <w:rsid w:val="00880A91"/>
    <w:rsid w:val="00880DE1"/>
    <w:rsid w:val="008818DF"/>
    <w:rsid w:val="00882B56"/>
    <w:rsid w:val="008836A8"/>
    <w:rsid w:val="00883F1C"/>
    <w:rsid w:val="00884543"/>
    <w:rsid w:val="00885425"/>
    <w:rsid w:val="008855A4"/>
    <w:rsid w:val="008856F0"/>
    <w:rsid w:val="008874A2"/>
    <w:rsid w:val="0088795C"/>
    <w:rsid w:val="00887B07"/>
    <w:rsid w:val="00887B4A"/>
    <w:rsid w:val="0089133A"/>
    <w:rsid w:val="00891541"/>
    <w:rsid w:val="008917BE"/>
    <w:rsid w:val="008918DB"/>
    <w:rsid w:val="008924AB"/>
    <w:rsid w:val="00892DF9"/>
    <w:rsid w:val="008933DB"/>
    <w:rsid w:val="00894EE4"/>
    <w:rsid w:val="0089520F"/>
    <w:rsid w:val="0089524E"/>
    <w:rsid w:val="008957C4"/>
    <w:rsid w:val="00895978"/>
    <w:rsid w:val="00895AFD"/>
    <w:rsid w:val="00895DDD"/>
    <w:rsid w:val="00896DF2"/>
    <w:rsid w:val="00896EC4"/>
    <w:rsid w:val="008A07D0"/>
    <w:rsid w:val="008A0ED7"/>
    <w:rsid w:val="008A14F3"/>
    <w:rsid w:val="008A17ED"/>
    <w:rsid w:val="008A1EBD"/>
    <w:rsid w:val="008A2E94"/>
    <w:rsid w:val="008A60C7"/>
    <w:rsid w:val="008A6335"/>
    <w:rsid w:val="008A7107"/>
    <w:rsid w:val="008B0518"/>
    <w:rsid w:val="008B055A"/>
    <w:rsid w:val="008B067F"/>
    <w:rsid w:val="008B0C23"/>
    <w:rsid w:val="008B10CC"/>
    <w:rsid w:val="008B111F"/>
    <w:rsid w:val="008B1D17"/>
    <w:rsid w:val="008B1F9C"/>
    <w:rsid w:val="008B211C"/>
    <w:rsid w:val="008B21AC"/>
    <w:rsid w:val="008B236F"/>
    <w:rsid w:val="008B3C22"/>
    <w:rsid w:val="008B49CB"/>
    <w:rsid w:val="008B4B59"/>
    <w:rsid w:val="008B724F"/>
    <w:rsid w:val="008B7909"/>
    <w:rsid w:val="008C00B5"/>
    <w:rsid w:val="008C00D4"/>
    <w:rsid w:val="008C0B6B"/>
    <w:rsid w:val="008C0D5F"/>
    <w:rsid w:val="008C0DDE"/>
    <w:rsid w:val="008C0F6C"/>
    <w:rsid w:val="008C2239"/>
    <w:rsid w:val="008C2C21"/>
    <w:rsid w:val="008C2FFE"/>
    <w:rsid w:val="008C3E66"/>
    <w:rsid w:val="008C5327"/>
    <w:rsid w:val="008C58EE"/>
    <w:rsid w:val="008C637D"/>
    <w:rsid w:val="008C7A2B"/>
    <w:rsid w:val="008C7B6B"/>
    <w:rsid w:val="008D1361"/>
    <w:rsid w:val="008D2F4C"/>
    <w:rsid w:val="008D330C"/>
    <w:rsid w:val="008D4EEB"/>
    <w:rsid w:val="008D5362"/>
    <w:rsid w:val="008D5459"/>
    <w:rsid w:val="008D5B89"/>
    <w:rsid w:val="008D5BA9"/>
    <w:rsid w:val="008D5C43"/>
    <w:rsid w:val="008D7110"/>
    <w:rsid w:val="008D7ACC"/>
    <w:rsid w:val="008D7CCB"/>
    <w:rsid w:val="008E0537"/>
    <w:rsid w:val="008E0B02"/>
    <w:rsid w:val="008E1436"/>
    <w:rsid w:val="008E15D8"/>
    <w:rsid w:val="008E182F"/>
    <w:rsid w:val="008E1869"/>
    <w:rsid w:val="008E1F77"/>
    <w:rsid w:val="008E2041"/>
    <w:rsid w:val="008E225C"/>
    <w:rsid w:val="008E2F0E"/>
    <w:rsid w:val="008E3F30"/>
    <w:rsid w:val="008E4040"/>
    <w:rsid w:val="008E422D"/>
    <w:rsid w:val="008E4691"/>
    <w:rsid w:val="008E4D9E"/>
    <w:rsid w:val="008E61F4"/>
    <w:rsid w:val="008E63FC"/>
    <w:rsid w:val="008E64B4"/>
    <w:rsid w:val="008E6547"/>
    <w:rsid w:val="008F01A9"/>
    <w:rsid w:val="008F0300"/>
    <w:rsid w:val="008F0D16"/>
    <w:rsid w:val="008F1075"/>
    <w:rsid w:val="008F3A72"/>
    <w:rsid w:val="008F4968"/>
    <w:rsid w:val="008F4CFD"/>
    <w:rsid w:val="008F4E5E"/>
    <w:rsid w:val="008F6188"/>
    <w:rsid w:val="008F6BB0"/>
    <w:rsid w:val="008F6DAB"/>
    <w:rsid w:val="008F6F59"/>
    <w:rsid w:val="008F755F"/>
    <w:rsid w:val="008F7DC9"/>
    <w:rsid w:val="0090062C"/>
    <w:rsid w:val="00900ACF"/>
    <w:rsid w:val="00900C3B"/>
    <w:rsid w:val="00901394"/>
    <w:rsid w:val="009024FA"/>
    <w:rsid w:val="00902DFE"/>
    <w:rsid w:val="00902F73"/>
    <w:rsid w:val="00903229"/>
    <w:rsid w:val="00903D63"/>
    <w:rsid w:val="0090434A"/>
    <w:rsid w:val="00904813"/>
    <w:rsid w:val="0090493E"/>
    <w:rsid w:val="00905981"/>
    <w:rsid w:val="00905E44"/>
    <w:rsid w:val="00905EA4"/>
    <w:rsid w:val="0090657B"/>
    <w:rsid w:val="00906589"/>
    <w:rsid w:val="00906DDD"/>
    <w:rsid w:val="00907240"/>
    <w:rsid w:val="009117F5"/>
    <w:rsid w:val="00911831"/>
    <w:rsid w:val="00911A5E"/>
    <w:rsid w:val="009127BA"/>
    <w:rsid w:val="00913340"/>
    <w:rsid w:val="009136D7"/>
    <w:rsid w:val="00913F15"/>
    <w:rsid w:val="00914B42"/>
    <w:rsid w:val="00914E3F"/>
    <w:rsid w:val="00915FE1"/>
    <w:rsid w:val="009165D4"/>
    <w:rsid w:val="009169AC"/>
    <w:rsid w:val="00920C72"/>
    <w:rsid w:val="00921FD7"/>
    <w:rsid w:val="00922DFA"/>
    <w:rsid w:val="00923028"/>
    <w:rsid w:val="00924594"/>
    <w:rsid w:val="00924BCE"/>
    <w:rsid w:val="00925FA7"/>
    <w:rsid w:val="009268CD"/>
    <w:rsid w:val="009275E2"/>
    <w:rsid w:val="009310F4"/>
    <w:rsid w:val="00931211"/>
    <w:rsid w:val="00931F74"/>
    <w:rsid w:val="009320D6"/>
    <w:rsid w:val="00932216"/>
    <w:rsid w:val="00933310"/>
    <w:rsid w:val="009333F1"/>
    <w:rsid w:val="00933B6A"/>
    <w:rsid w:val="00934252"/>
    <w:rsid w:val="009354AA"/>
    <w:rsid w:val="00935CFB"/>
    <w:rsid w:val="00936117"/>
    <w:rsid w:val="00936206"/>
    <w:rsid w:val="00936CFE"/>
    <w:rsid w:val="0093721F"/>
    <w:rsid w:val="00937BE7"/>
    <w:rsid w:val="00940324"/>
    <w:rsid w:val="0094044A"/>
    <w:rsid w:val="00942547"/>
    <w:rsid w:val="009436EF"/>
    <w:rsid w:val="00943A6E"/>
    <w:rsid w:val="009442B1"/>
    <w:rsid w:val="00944903"/>
    <w:rsid w:val="00944CEE"/>
    <w:rsid w:val="0094523B"/>
    <w:rsid w:val="009455A3"/>
    <w:rsid w:val="0094640B"/>
    <w:rsid w:val="00950101"/>
    <w:rsid w:val="009503F7"/>
    <w:rsid w:val="0095042B"/>
    <w:rsid w:val="009504D5"/>
    <w:rsid w:val="00950595"/>
    <w:rsid w:val="00950678"/>
    <w:rsid w:val="00951149"/>
    <w:rsid w:val="00951D22"/>
    <w:rsid w:val="009522F4"/>
    <w:rsid w:val="009524BC"/>
    <w:rsid w:val="0095290B"/>
    <w:rsid w:val="009539E9"/>
    <w:rsid w:val="00953A1F"/>
    <w:rsid w:val="0095413E"/>
    <w:rsid w:val="009549E7"/>
    <w:rsid w:val="00954FF2"/>
    <w:rsid w:val="0095640C"/>
    <w:rsid w:val="00956502"/>
    <w:rsid w:val="009566E6"/>
    <w:rsid w:val="00956AAB"/>
    <w:rsid w:val="009572B0"/>
    <w:rsid w:val="0096104E"/>
    <w:rsid w:val="00961108"/>
    <w:rsid w:val="009629E0"/>
    <w:rsid w:val="00962D00"/>
    <w:rsid w:val="00962DE7"/>
    <w:rsid w:val="009635A5"/>
    <w:rsid w:val="0096487A"/>
    <w:rsid w:val="009648A5"/>
    <w:rsid w:val="00964A1F"/>
    <w:rsid w:val="00964C56"/>
    <w:rsid w:val="009655ED"/>
    <w:rsid w:val="0096596A"/>
    <w:rsid w:val="00966331"/>
    <w:rsid w:val="009667B9"/>
    <w:rsid w:val="00970BD3"/>
    <w:rsid w:val="00970DDB"/>
    <w:rsid w:val="0097196F"/>
    <w:rsid w:val="0097234C"/>
    <w:rsid w:val="00972BA9"/>
    <w:rsid w:val="009742D4"/>
    <w:rsid w:val="009743C8"/>
    <w:rsid w:val="00974DEA"/>
    <w:rsid w:val="009752AF"/>
    <w:rsid w:val="0097679A"/>
    <w:rsid w:val="0097709B"/>
    <w:rsid w:val="00981957"/>
    <w:rsid w:val="00981AD0"/>
    <w:rsid w:val="0098256D"/>
    <w:rsid w:val="00982C3C"/>
    <w:rsid w:val="009834DC"/>
    <w:rsid w:val="009837CB"/>
    <w:rsid w:val="00985759"/>
    <w:rsid w:val="00987E28"/>
    <w:rsid w:val="00987EBE"/>
    <w:rsid w:val="00990179"/>
    <w:rsid w:val="00990616"/>
    <w:rsid w:val="00990DD6"/>
    <w:rsid w:val="0099121B"/>
    <w:rsid w:val="00993F7C"/>
    <w:rsid w:val="00994AAD"/>
    <w:rsid w:val="00994E31"/>
    <w:rsid w:val="00995586"/>
    <w:rsid w:val="009973C0"/>
    <w:rsid w:val="00997744"/>
    <w:rsid w:val="00997CB0"/>
    <w:rsid w:val="009A009C"/>
    <w:rsid w:val="009A03AD"/>
    <w:rsid w:val="009A1002"/>
    <w:rsid w:val="009A2869"/>
    <w:rsid w:val="009A31D0"/>
    <w:rsid w:val="009A322C"/>
    <w:rsid w:val="009A3367"/>
    <w:rsid w:val="009A3A25"/>
    <w:rsid w:val="009A3AB8"/>
    <w:rsid w:val="009A4075"/>
    <w:rsid w:val="009A4644"/>
    <w:rsid w:val="009A4A96"/>
    <w:rsid w:val="009A4B63"/>
    <w:rsid w:val="009A5230"/>
    <w:rsid w:val="009A6496"/>
    <w:rsid w:val="009A6A68"/>
    <w:rsid w:val="009A6E60"/>
    <w:rsid w:val="009A7F1F"/>
    <w:rsid w:val="009B12EE"/>
    <w:rsid w:val="009B1C70"/>
    <w:rsid w:val="009B20BD"/>
    <w:rsid w:val="009B2288"/>
    <w:rsid w:val="009B2638"/>
    <w:rsid w:val="009B2898"/>
    <w:rsid w:val="009B29C6"/>
    <w:rsid w:val="009B2A0D"/>
    <w:rsid w:val="009B3FAF"/>
    <w:rsid w:val="009B470B"/>
    <w:rsid w:val="009B4AD2"/>
    <w:rsid w:val="009B56E6"/>
    <w:rsid w:val="009B5E77"/>
    <w:rsid w:val="009B6029"/>
    <w:rsid w:val="009B6228"/>
    <w:rsid w:val="009B7123"/>
    <w:rsid w:val="009B7894"/>
    <w:rsid w:val="009C0B33"/>
    <w:rsid w:val="009C0CB0"/>
    <w:rsid w:val="009C14B3"/>
    <w:rsid w:val="009C21F4"/>
    <w:rsid w:val="009C22B7"/>
    <w:rsid w:val="009C3496"/>
    <w:rsid w:val="009C3DF0"/>
    <w:rsid w:val="009C4932"/>
    <w:rsid w:val="009C51E3"/>
    <w:rsid w:val="009C6157"/>
    <w:rsid w:val="009C65F1"/>
    <w:rsid w:val="009C7571"/>
    <w:rsid w:val="009D0496"/>
    <w:rsid w:val="009D0EA2"/>
    <w:rsid w:val="009D1166"/>
    <w:rsid w:val="009D14DD"/>
    <w:rsid w:val="009D16F1"/>
    <w:rsid w:val="009D17C1"/>
    <w:rsid w:val="009D1EBC"/>
    <w:rsid w:val="009D2560"/>
    <w:rsid w:val="009D259A"/>
    <w:rsid w:val="009D2F88"/>
    <w:rsid w:val="009D3445"/>
    <w:rsid w:val="009D399E"/>
    <w:rsid w:val="009D3A58"/>
    <w:rsid w:val="009D3E8C"/>
    <w:rsid w:val="009D43BB"/>
    <w:rsid w:val="009D5270"/>
    <w:rsid w:val="009D553A"/>
    <w:rsid w:val="009D5DB7"/>
    <w:rsid w:val="009D7725"/>
    <w:rsid w:val="009E031A"/>
    <w:rsid w:val="009E03BF"/>
    <w:rsid w:val="009E0A0C"/>
    <w:rsid w:val="009E164A"/>
    <w:rsid w:val="009E1746"/>
    <w:rsid w:val="009E1C81"/>
    <w:rsid w:val="009E1EC1"/>
    <w:rsid w:val="009E2D54"/>
    <w:rsid w:val="009E378A"/>
    <w:rsid w:val="009E4241"/>
    <w:rsid w:val="009E497A"/>
    <w:rsid w:val="009E4A51"/>
    <w:rsid w:val="009E51B5"/>
    <w:rsid w:val="009E57B7"/>
    <w:rsid w:val="009E626E"/>
    <w:rsid w:val="009E6463"/>
    <w:rsid w:val="009E6A26"/>
    <w:rsid w:val="009E6CC6"/>
    <w:rsid w:val="009E71B2"/>
    <w:rsid w:val="009E76CD"/>
    <w:rsid w:val="009E7E45"/>
    <w:rsid w:val="009F0DFC"/>
    <w:rsid w:val="009F1DD3"/>
    <w:rsid w:val="009F2C6E"/>
    <w:rsid w:val="009F342D"/>
    <w:rsid w:val="009F35AC"/>
    <w:rsid w:val="009F3642"/>
    <w:rsid w:val="009F3CA1"/>
    <w:rsid w:val="009F3EEA"/>
    <w:rsid w:val="009F42D5"/>
    <w:rsid w:val="009F447C"/>
    <w:rsid w:val="009F46FD"/>
    <w:rsid w:val="009F4A7A"/>
    <w:rsid w:val="009F5306"/>
    <w:rsid w:val="009F556A"/>
    <w:rsid w:val="009F58E4"/>
    <w:rsid w:val="009F64C7"/>
    <w:rsid w:val="00A00D2E"/>
    <w:rsid w:val="00A00EA7"/>
    <w:rsid w:val="00A01D08"/>
    <w:rsid w:val="00A02AE4"/>
    <w:rsid w:val="00A02BC0"/>
    <w:rsid w:val="00A02CFD"/>
    <w:rsid w:val="00A0340D"/>
    <w:rsid w:val="00A0395E"/>
    <w:rsid w:val="00A0679F"/>
    <w:rsid w:val="00A06982"/>
    <w:rsid w:val="00A07AD5"/>
    <w:rsid w:val="00A1027E"/>
    <w:rsid w:val="00A10349"/>
    <w:rsid w:val="00A11514"/>
    <w:rsid w:val="00A11C7D"/>
    <w:rsid w:val="00A11D13"/>
    <w:rsid w:val="00A12685"/>
    <w:rsid w:val="00A127E0"/>
    <w:rsid w:val="00A12E37"/>
    <w:rsid w:val="00A1373C"/>
    <w:rsid w:val="00A13CE0"/>
    <w:rsid w:val="00A1578B"/>
    <w:rsid w:val="00A15797"/>
    <w:rsid w:val="00A15E30"/>
    <w:rsid w:val="00A1606D"/>
    <w:rsid w:val="00A1613D"/>
    <w:rsid w:val="00A161CF"/>
    <w:rsid w:val="00A16B38"/>
    <w:rsid w:val="00A16CF2"/>
    <w:rsid w:val="00A16D60"/>
    <w:rsid w:val="00A17508"/>
    <w:rsid w:val="00A17842"/>
    <w:rsid w:val="00A17967"/>
    <w:rsid w:val="00A20173"/>
    <w:rsid w:val="00A207D5"/>
    <w:rsid w:val="00A20985"/>
    <w:rsid w:val="00A220AF"/>
    <w:rsid w:val="00A2391A"/>
    <w:rsid w:val="00A23B56"/>
    <w:rsid w:val="00A2433E"/>
    <w:rsid w:val="00A249BF"/>
    <w:rsid w:val="00A25420"/>
    <w:rsid w:val="00A25F88"/>
    <w:rsid w:val="00A260CC"/>
    <w:rsid w:val="00A26661"/>
    <w:rsid w:val="00A268B6"/>
    <w:rsid w:val="00A268C8"/>
    <w:rsid w:val="00A2723F"/>
    <w:rsid w:val="00A306F8"/>
    <w:rsid w:val="00A30922"/>
    <w:rsid w:val="00A30A06"/>
    <w:rsid w:val="00A310A6"/>
    <w:rsid w:val="00A31AFA"/>
    <w:rsid w:val="00A31E7E"/>
    <w:rsid w:val="00A32D84"/>
    <w:rsid w:val="00A33304"/>
    <w:rsid w:val="00A33781"/>
    <w:rsid w:val="00A34D30"/>
    <w:rsid w:val="00A35040"/>
    <w:rsid w:val="00A35BFC"/>
    <w:rsid w:val="00A35F02"/>
    <w:rsid w:val="00A36B2A"/>
    <w:rsid w:val="00A36CD9"/>
    <w:rsid w:val="00A37A83"/>
    <w:rsid w:val="00A40E58"/>
    <w:rsid w:val="00A41114"/>
    <w:rsid w:val="00A41A3D"/>
    <w:rsid w:val="00A4218F"/>
    <w:rsid w:val="00A423E5"/>
    <w:rsid w:val="00A426EC"/>
    <w:rsid w:val="00A42DD9"/>
    <w:rsid w:val="00A43382"/>
    <w:rsid w:val="00A434FD"/>
    <w:rsid w:val="00A4418D"/>
    <w:rsid w:val="00A45306"/>
    <w:rsid w:val="00A45D52"/>
    <w:rsid w:val="00A45E35"/>
    <w:rsid w:val="00A46434"/>
    <w:rsid w:val="00A46BAE"/>
    <w:rsid w:val="00A479B5"/>
    <w:rsid w:val="00A50E4B"/>
    <w:rsid w:val="00A518CC"/>
    <w:rsid w:val="00A524CB"/>
    <w:rsid w:val="00A52AC6"/>
    <w:rsid w:val="00A52AF8"/>
    <w:rsid w:val="00A53184"/>
    <w:rsid w:val="00A53ECD"/>
    <w:rsid w:val="00A5592E"/>
    <w:rsid w:val="00A55B9E"/>
    <w:rsid w:val="00A57436"/>
    <w:rsid w:val="00A60563"/>
    <w:rsid w:val="00A61421"/>
    <w:rsid w:val="00A619A1"/>
    <w:rsid w:val="00A61AAE"/>
    <w:rsid w:val="00A61DDA"/>
    <w:rsid w:val="00A627D4"/>
    <w:rsid w:val="00A63597"/>
    <w:rsid w:val="00A64FC5"/>
    <w:rsid w:val="00A65236"/>
    <w:rsid w:val="00A6592D"/>
    <w:rsid w:val="00A668EC"/>
    <w:rsid w:val="00A672EC"/>
    <w:rsid w:val="00A673D5"/>
    <w:rsid w:val="00A677F0"/>
    <w:rsid w:val="00A67C8C"/>
    <w:rsid w:val="00A70087"/>
    <w:rsid w:val="00A708B6"/>
    <w:rsid w:val="00A70EC6"/>
    <w:rsid w:val="00A7102E"/>
    <w:rsid w:val="00A716F5"/>
    <w:rsid w:val="00A71D69"/>
    <w:rsid w:val="00A71E75"/>
    <w:rsid w:val="00A71F3B"/>
    <w:rsid w:val="00A72CB3"/>
    <w:rsid w:val="00A751BC"/>
    <w:rsid w:val="00A7582A"/>
    <w:rsid w:val="00A75A43"/>
    <w:rsid w:val="00A75B08"/>
    <w:rsid w:val="00A77129"/>
    <w:rsid w:val="00A771D2"/>
    <w:rsid w:val="00A77250"/>
    <w:rsid w:val="00A80DAC"/>
    <w:rsid w:val="00A81EFA"/>
    <w:rsid w:val="00A82A1C"/>
    <w:rsid w:val="00A847DA"/>
    <w:rsid w:val="00A84E89"/>
    <w:rsid w:val="00A85256"/>
    <w:rsid w:val="00A85E1C"/>
    <w:rsid w:val="00A86517"/>
    <w:rsid w:val="00A8768E"/>
    <w:rsid w:val="00A877B9"/>
    <w:rsid w:val="00A87A6C"/>
    <w:rsid w:val="00A87CFE"/>
    <w:rsid w:val="00A90033"/>
    <w:rsid w:val="00A91064"/>
    <w:rsid w:val="00A9274C"/>
    <w:rsid w:val="00A92CEC"/>
    <w:rsid w:val="00A9312B"/>
    <w:rsid w:val="00A93A6C"/>
    <w:rsid w:val="00A93F38"/>
    <w:rsid w:val="00A9434F"/>
    <w:rsid w:val="00A950E5"/>
    <w:rsid w:val="00A951F9"/>
    <w:rsid w:val="00A95FA1"/>
    <w:rsid w:val="00A96366"/>
    <w:rsid w:val="00A9678D"/>
    <w:rsid w:val="00A96BC3"/>
    <w:rsid w:val="00AA0FCE"/>
    <w:rsid w:val="00AA102B"/>
    <w:rsid w:val="00AA1BD9"/>
    <w:rsid w:val="00AA2E9A"/>
    <w:rsid w:val="00AA3217"/>
    <w:rsid w:val="00AA45C4"/>
    <w:rsid w:val="00AA5096"/>
    <w:rsid w:val="00AA5C3B"/>
    <w:rsid w:val="00AA61EF"/>
    <w:rsid w:val="00AA62D1"/>
    <w:rsid w:val="00AA6B9C"/>
    <w:rsid w:val="00AA6FA8"/>
    <w:rsid w:val="00AA7253"/>
    <w:rsid w:val="00AA749A"/>
    <w:rsid w:val="00AA7D2B"/>
    <w:rsid w:val="00AB03F1"/>
    <w:rsid w:val="00AB04E0"/>
    <w:rsid w:val="00AB0843"/>
    <w:rsid w:val="00AB09CC"/>
    <w:rsid w:val="00AB1295"/>
    <w:rsid w:val="00AB15F4"/>
    <w:rsid w:val="00AB386B"/>
    <w:rsid w:val="00AB3A88"/>
    <w:rsid w:val="00AB3C7F"/>
    <w:rsid w:val="00AB4CED"/>
    <w:rsid w:val="00AB4CF9"/>
    <w:rsid w:val="00AB5044"/>
    <w:rsid w:val="00AB5761"/>
    <w:rsid w:val="00AB6474"/>
    <w:rsid w:val="00AB665E"/>
    <w:rsid w:val="00AB6876"/>
    <w:rsid w:val="00AB6F4B"/>
    <w:rsid w:val="00AB711B"/>
    <w:rsid w:val="00AC017D"/>
    <w:rsid w:val="00AC0CEA"/>
    <w:rsid w:val="00AC13CB"/>
    <w:rsid w:val="00AC1B30"/>
    <w:rsid w:val="00AC2E5C"/>
    <w:rsid w:val="00AC2E9B"/>
    <w:rsid w:val="00AC334B"/>
    <w:rsid w:val="00AC35B3"/>
    <w:rsid w:val="00AC3F40"/>
    <w:rsid w:val="00AC486C"/>
    <w:rsid w:val="00AC4F9E"/>
    <w:rsid w:val="00AC50BB"/>
    <w:rsid w:val="00AC54C3"/>
    <w:rsid w:val="00AC5C54"/>
    <w:rsid w:val="00AC6803"/>
    <w:rsid w:val="00AC68FD"/>
    <w:rsid w:val="00AC7349"/>
    <w:rsid w:val="00AC7682"/>
    <w:rsid w:val="00AC774E"/>
    <w:rsid w:val="00AD074C"/>
    <w:rsid w:val="00AD075B"/>
    <w:rsid w:val="00AD084C"/>
    <w:rsid w:val="00AD0EF9"/>
    <w:rsid w:val="00AD12C8"/>
    <w:rsid w:val="00AD154D"/>
    <w:rsid w:val="00AD19E6"/>
    <w:rsid w:val="00AD2EAE"/>
    <w:rsid w:val="00AD3064"/>
    <w:rsid w:val="00AD47D4"/>
    <w:rsid w:val="00AD486E"/>
    <w:rsid w:val="00AD522A"/>
    <w:rsid w:val="00AD5AFD"/>
    <w:rsid w:val="00AD722B"/>
    <w:rsid w:val="00AD7D0B"/>
    <w:rsid w:val="00AD7EFC"/>
    <w:rsid w:val="00AE18A3"/>
    <w:rsid w:val="00AE23CC"/>
    <w:rsid w:val="00AE2690"/>
    <w:rsid w:val="00AE2888"/>
    <w:rsid w:val="00AE2D1E"/>
    <w:rsid w:val="00AE30C1"/>
    <w:rsid w:val="00AE3BF3"/>
    <w:rsid w:val="00AE3C5B"/>
    <w:rsid w:val="00AE3F70"/>
    <w:rsid w:val="00AE4541"/>
    <w:rsid w:val="00AE4CC8"/>
    <w:rsid w:val="00AE5124"/>
    <w:rsid w:val="00AE59C1"/>
    <w:rsid w:val="00AE5A65"/>
    <w:rsid w:val="00AE77F4"/>
    <w:rsid w:val="00AF08EE"/>
    <w:rsid w:val="00AF0E74"/>
    <w:rsid w:val="00AF0FE0"/>
    <w:rsid w:val="00AF1082"/>
    <w:rsid w:val="00AF14A0"/>
    <w:rsid w:val="00AF1754"/>
    <w:rsid w:val="00AF1F3C"/>
    <w:rsid w:val="00AF24EF"/>
    <w:rsid w:val="00AF3A5C"/>
    <w:rsid w:val="00AF3DE4"/>
    <w:rsid w:val="00AF4171"/>
    <w:rsid w:val="00AF47CF"/>
    <w:rsid w:val="00AF48E4"/>
    <w:rsid w:val="00AF56B4"/>
    <w:rsid w:val="00AF5DAA"/>
    <w:rsid w:val="00AF679E"/>
    <w:rsid w:val="00AF6B01"/>
    <w:rsid w:val="00AF6C97"/>
    <w:rsid w:val="00AF6C99"/>
    <w:rsid w:val="00AF6C9F"/>
    <w:rsid w:val="00AF6D6A"/>
    <w:rsid w:val="00AF6DC1"/>
    <w:rsid w:val="00AF712E"/>
    <w:rsid w:val="00AF7244"/>
    <w:rsid w:val="00AF7F46"/>
    <w:rsid w:val="00B00039"/>
    <w:rsid w:val="00B003F2"/>
    <w:rsid w:val="00B006D0"/>
    <w:rsid w:val="00B009B0"/>
    <w:rsid w:val="00B01E14"/>
    <w:rsid w:val="00B022A8"/>
    <w:rsid w:val="00B023A6"/>
    <w:rsid w:val="00B027D6"/>
    <w:rsid w:val="00B02ADB"/>
    <w:rsid w:val="00B02F5E"/>
    <w:rsid w:val="00B039BD"/>
    <w:rsid w:val="00B03D10"/>
    <w:rsid w:val="00B0461A"/>
    <w:rsid w:val="00B04AA0"/>
    <w:rsid w:val="00B04B2A"/>
    <w:rsid w:val="00B05AE7"/>
    <w:rsid w:val="00B0636D"/>
    <w:rsid w:val="00B0675A"/>
    <w:rsid w:val="00B07391"/>
    <w:rsid w:val="00B073DB"/>
    <w:rsid w:val="00B1045D"/>
    <w:rsid w:val="00B10685"/>
    <w:rsid w:val="00B12BB6"/>
    <w:rsid w:val="00B130DB"/>
    <w:rsid w:val="00B134B7"/>
    <w:rsid w:val="00B13841"/>
    <w:rsid w:val="00B13FA5"/>
    <w:rsid w:val="00B14787"/>
    <w:rsid w:val="00B147FA"/>
    <w:rsid w:val="00B14FF9"/>
    <w:rsid w:val="00B15693"/>
    <w:rsid w:val="00B16860"/>
    <w:rsid w:val="00B168B2"/>
    <w:rsid w:val="00B1699F"/>
    <w:rsid w:val="00B16F48"/>
    <w:rsid w:val="00B172AE"/>
    <w:rsid w:val="00B204A7"/>
    <w:rsid w:val="00B20D25"/>
    <w:rsid w:val="00B213D0"/>
    <w:rsid w:val="00B2219D"/>
    <w:rsid w:val="00B22696"/>
    <w:rsid w:val="00B23544"/>
    <w:rsid w:val="00B24597"/>
    <w:rsid w:val="00B25111"/>
    <w:rsid w:val="00B252C0"/>
    <w:rsid w:val="00B252EA"/>
    <w:rsid w:val="00B26B58"/>
    <w:rsid w:val="00B26C2A"/>
    <w:rsid w:val="00B27028"/>
    <w:rsid w:val="00B2725F"/>
    <w:rsid w:val="00B27A48"/>
    <w:rsid w:val="00B27F7C"/>
    <w:rsid w:val="00B30FD0"/>
    <w:rsid w:val="00B31AE6"/>
    <w:rsid w:val="00B32C02"/>
    <w:rsid w:val="00B33055"/>
    <w:rsid w:val="00B33737"/>
    <w:rsid w:val="00B3389E"/>
    <w:rsid w:val="00B3481A"/>
    <w:rsid w:val="00B34EC9"/>
    <w:rsid w:val="00B35024"/>
    <w:rsid w:val="00B35080"/>
    <w:rsid w:val="00B367DF"/>
    <w:rsid w:val="00B36C94"/>
    <w:rsid w:val="00B36E94"/>
    <w:rsid w:val="00B376EE"/>
    <w:rsid w:val="00B3799E"/>
    <w:rsid w:val="00B4048B"/>
    <w:rsid w:val="00B4086C"/>
    <w:rsid w:val="00B40ADC"/>
    <w:rsid w:val="00B40EFF"/>
    <w:rsid w:val="00B412B4"/>
    <w:rsid w:val="00B414F2"/>
    <w:rsid w:val="00B415C4"/>
    <w:rsid w:val="00B41859"/>
    <w:rsid w:val="00B42C9B"/>
    <w:rsid w:val="00B4343B"/>
    <w:rsid w:val="00B44472"/>
    <w:rsid w:val="00B44DE4"/>
    <w:rsid w:val="00B456A5"/>
    <w:rsid w:val="00B45C15"/>
    <w:rsid w:val="00B46F18"/>
    <w:rsid w:val="00B474A7"/>
    <w:rsid w:val="00B47A3E"/>
    <w:rsid w:val="00B50536"/>
    <w:rsid w:val="00B50572"/>
    <w:rsid w:val="00B50B0B"/>
    <w:rsid w:val="00B51449"/>
    <w:rsid w:val="00B515F8"/>
    <w:rsid w:val="00B51DA6"/>
    <w:rsid w:val="00B51E88"/>
    <w:rsid w:val="00B52274"/>
    <w:rsid w:val="00B52AE0"/>
    <w:rsid w:val="00B539E9"/>
    <w:rsid w:val="00B53BC4"/>
    <w:rsid w:val="00B542E0"/>
    <w:rsid w:val="00B545AA"/>
    <w:rsid w:val="00B5581D"/>
    <w:rsid w:val="00B566A2"/>
    <w:rsid w:val="00B56704"/>
    <w:rsid w:val="00B567D0"/>
    <w:rsid w:val="00B56A44"/>
    <w:rsid w:val="00B573DD"/>
    <w:rsid w:val="00B6003B"/>
    <w:rsid w:val="00B602D5"/>
    <w:rsid w:val="00B61A9B"/>
    <w:rsid w:val="00B61DB0"/>
    <w:rsid w:val="00B626FB"/>
    <w:rsid w:val="00B62BC6"/>
    <w:rsid w:val="00B637F1"/>
    <w:rsid w:val="00B63F86"/>
    <w:rsid w:val="00B64FC8"/>
    <w:rsid w:val="00B65045"/>
    <w:rsid w:val="00B6556A"/>
    <w:rsid w:val="00B657A4"/>
    <w:rsid w:val="00B6624A"/>
    <w:rsid w:val="00B66E99"/>
    <w:rsid w:val="00B679BB"/>
    <w:rsid w:val="00B70014"/>
    <w:rsid w:val="00B702D1"/>
    <w:rsid w:val="00B70513"/>
    <w:rsid w:val="00B705C9"/>
    <w:rsid w:val="00B70756"/>
    <w:rsid w:val="00B70AD0"/>
    <w:rsid w:val="00B710C9"/>
    <w:rsid w:val="00B712A6"/>
    <w:rsid w:val="00B714A5"/>
    <w:rsid w:val="00B722C2"/>
    <w:rsid w:val="00B735FA"/>
    <w:rsid w:val="00B73FCB"/>
    <w:rsid w:val="00B742C4"/>
    <w:rsid w:val="00B7431D"/>
    <w:rsid w:val="00B74B52"/>
    <w:rsid w:val="00B75045"/>
    <w:rsid w:val="00B751A9"/>
    <w:rsid w:val="00B75390"/>
    <w:rsid w:val="00B75876"/>
    <w:rsid w:val="00B76556"/>
    <w:rsid w:val="00B76AB8"/>
    <w:rsid w:val="00B77047"/>
    <w:rsid w:val="00B80303"/>
    <w:rsid w:val="00B806A2"/>
    <w:rsid w:val="00B81730"/>
    <w:rsid w:val="00B81804"/>
    <w:rsid w:val="00B81AB1"/>
    <w:rsid w:val="00B81C01"/>
    <w:rsid w:val="00B81C41"/>
    <w:rsid w:val="00B823A5"/>
    <w:rsid w:val="00B831CE"/>
    <w:rsid w:val="00B83E58"/>
    <w:rsid w:val="00B84027"/>
    <w:rsid w:val="00B84262"/>
    <w:rsid w:val="00B84423"/>
    <w:rsid w:val="00B84C52"/>
    <w:rsid w:val="00B84D10"/>
    <w:rsid w:val="00B8531D"/>
    <w:rsid w:val="00B86057"/>
    <w:rsid w:val="00B9007E"/>
    <w:rsid w:val="00B90605"/>
    <w:rsid w:val="00B90AC1"/>
    <w:rsid w:val="00B90BB5"/>
    <w:rsid w:val="00B916E1"/>
    <w:rsid w:val="00B929A8"/>
    <w:rsid w:val="00B92EAA"/>
    <w:rsid w:val="00B9300E"/>
    <w:rsid w:val="00B93DBD"/>
    <w:rsid w:val="00B94120"/>
    <w:rsid w:val="00B9425A"/>
    <w:rsid w:val="00B94699"/>
    <w:rsid w:val="00B94CF2"/>
    <w:rsid w:val="00B94ECE"/>
    <w:rsid w:val="00B957F6"/>
    <w:rsid w:val="00B95C36"/>
    <w:rsid w:val="00B967DF"/>
    <w:rsid w:val="00B9694C"/>
    <w:rsid w:val="00B96CEB"/>
    <w:rsid w:val="00B9703E"/>
    <w:rsid w:val="00BA069F"/>
    <w:rsid w:val="00BA074E"/>
    <w:rsid w:val="00BA079B"/>
    <w:rsid w:val="00BA17CA"/>
    <w:rsid w:val="00BA1E73"/>
    <w:rsid w:val="00BA2B62"/>
    <w:rsid w:val="00BA35D5"/>
    <w:rsid w:val="00BA3661"/>
    <w:rsid w:val="00BA4260"/>
    <w:rsid w:val="00BA4D6B"/>
    <w:rsid w:val="00BA531A"/>
    <w:rsid w:val="00BA5934"/>
    <w:rsid w:val="00BA6757"/>
    <w:rsid w:val="00BA6885"/>
    <w:rsid w:val="00BB0177"/>
    <w:rsid w:val="00BB0E2A"/>
    <w:rsid w:val="00BB11E5"/>
    <w:rsid w:val="00BB1A1D"/>
    <w:rsid w:val="00BB2431"/>
    <w:rsid w:val="00BB3320"/>
    <w:rsid w:val="00BB354E"/>
    <w:rsid w:val="00BB3705"/>
    <w:rsid w:val="00BB3D69"/>
    <w:rsid w:val="00BB3F6F"/>
    <w:rsid w:val="00BB414B"/>
    <w:rsid w:val="00BB47F6"/>
    <w:rsid w:val="00BB529C"/>
    <w:rsid w:val="00BB5380"/>
    <w:rsid w:val="00BB565F"/>
    <w:rsid w:val="00BB56AD"/>
    <w:rsid w:val="00BB611C"/>
    <w:rsid w:val="00BB6CD7"/>
    <w:rsid w:val="00BC082F"/>
    <w:rsid w:val="00BC1EF6"/>
    <w:rsid w:val="00BC21E0"/>
    <w:rsid w:val="00BC3599"/>
    <w:rsid w:val="00BC363E"/>
    <w:rsid w:val="00BC477C"/>
    <w:rsid w:val="00BC47B9"/>
    <w:rsid w:val="00BC5E03"/>
    <w:rsid w:val="00BC5FAD"/>
    <w:rsid w:val="00BC6228"/>
    <w:rsid w:val="00BC6BA2"/>
    <w:rsid w:val="00BC753F"/>
    <w:rsid w:val="00BD0062"/>
    <w:rsid w:val="00BD0168"/>
    <w:rsid w:val="00BD06FB"/>
    <w:rsid w:val="00BD0C9A"/>
    <w:rsid w:val="00BD0CCB"/>
    <w:rsid w:val="00BD1310"/>
    <w:rsid w:val="00BD1C4F"/>
    <w:rsid w:val="00BD233E"/>
    <w:rsid w:val="00BD2BB1"/>
    <w:rsid w:val="00BD3394"/>
    <w:rsid w:val="00BD3844"/>
    <w:rsid w:val="00BD4037"/>
    <w:rsid w:val="00BD4092"/>
    <w:rsid w:val="00BD43FF"/>
    <w:rsid w:val="00BD4E6F"/>
    <w:rsid w:val="00BD509C"/>
    <w:rsid w:val="00BD5842"/>
    <w:rsid w:val="00BD5B49"/>
    <w:rsid w:val="00BD5C52"/>
    <w:rsid w:val="00BD5D2C"/>
    <w:rsid w:val="00BD60C7"/>
    <w:rsid w:val="00BD60D9"/>
    <w:rsid w:val="00BD662C"/>
    <w:rsid w:val="00BD6C48"/>
    <w:rsid w:val="00BD7364"/>
    <w:rsid w:val="00BD78B7"/>
    <w:rsid w:val="00BD7B60"/>
    <w:rsid w:val="00BD7C0E"/>
    <w:rsid w:val="00BE0B0A"/>
    <w:rsid w:val="00BE12A9"/>
    <w:rsid w:val="00BE1824"/>
    <w:rsid w:val="00BE2131"/>
    <w:rsid w:val="00BE29F7"/>
    <w:rsid w:val="00BE2E77"/>
    <w:rsid w:val="00BE2FCC"/>
    <w:rsid w:val="00BE3188"/>
    <w:rsid w:val="00BE3CE7"/>
    <w:rsid w:val="00BE4A9E"/>
    <w:rsid w:val="00BE4AEB"/>
    <w:rsid w:val="00BE4F42"/>
    <w:rsid w:val="00BE61F4"/>
    <w:rsid w:val="00BE7059"/>
    <w:rsid w:val="00BE764C"/>
    <w:rsid w:val="00BE76BE"/>
    <w:rsid w:val="00BF032F"/>
    <w:rsid w:val="00BF0867"/>
    <w:rsid w:val="00BF0AB2"/>
    <w:rsid w:val="00BF0D51"/>
    <w:rsid w:val="00BF1A2A"/>
    <w:rsid w:val="00BF2266"/>
    <w:rsid w:val="00BF231E"/>
    <w:rsid w:val="00BF2B97"/>
    <w:rsid w:val="00BF358D"/>
    <w:rsid w:val="00BF50D6"/>
    <w:rsid w:val="00BF5949"/>
    <w:rsid w:val="00BF5CEC"/>
    <w:rsid w:val="00BF5F41"/>
    <w:rsid w:val="00BF5F58"/>
    <w:rsid w:val="00BF62B1"/>
    <w:rsid w:val="00BF6CD7"/>
    <w:rsid w:val="00BF7099"/>
    <w:rsid w:val="00C00DA8"/>
    <w:rsid w:val="00C01607"/>
    <w:rsid w:val="00C02635"/>
    <w:rsid w:val="00C03DD1"/>
    <w:rsid w:val="00C042F8"/>
    <w:rsid w:val="00C0546E"/>
    <w:rsid w:val="00C067EB"/>
    <w:rsid w:val="00C07CD9"/>
    <w:rsid w:val="00C102B5"/>
    <w:rsid w:val="00C104B0"/>
    <w:rsid w:val="00C106CB"/>
    <w:rsid w:val="00C110EF"/>
    <w:rsid w:val="00C1146F"/>
    <w:rsid w:val="00C13862"/>
    <w:rsid w:val="00C13A12"/>
    <w:rsid w:val="00C13B44"/>
    <w:rsid w:val="00C13F35"/>
    <w:rsid w:val="00C14020"/>
    <w:rsid w:val="00C14171"/>
    <w:rsid w:val="00C148E4"/>
    <w:rsid w:val="00C14B0D"/>
    <w:rsid w:val="00C14BD3"/>
    <w:rsid w:val="00C1577D"/>
    <w:rsid w:val="00C158FC"/>
    <w:rsid w:val="00C15CA8"/>
    <w:rsid w:val="00C16187"/>
    <w:rsid w:val="00C1621B"/>
    <w:rsid w:val="00C162E0"/>
    <w:rsid w:val="00C16823"/>
    <w:rsid w:val="00C17072"/>
    <w:rsid w:val="00C173A5"/>
    <w:rsid w:val="00C17DB8"/>
    <w:rsid w:val="00C17DDA"/>
    <w:rsid w:val="00C20265"/>
    <w:rsid w:val="00C205C7"/>
    <w:rsid w:val="00C21096"/>
    <w:rsid w:val="00C21329"/>
    <w:rsid w:val="00C21A61"/>
    <w:rsid w:val="00C21F03"/>
    <w:rsid w:val="00C22200"/>
    <w:rsid w:val="00C22239"/>
    <w:rsid w:val="00C22503"/>
    <w:rsid w:val="00C22A55"/>
    <w:rsid w:val="00C230D9"/>
    <w:rsid w:val="00C23B0C"/>
    <w:rsid w:val="00C24671"/>
    <w:rsid w:val="00C24CD3"/>
    <w:rsid w:val="00C24EB9"/>
    <w:rsid w:val="00C255A0"/>
    <w:rsid w:val="00C2574D"/>
    <w:rsid w:val="00C25790"/>
    <w:rsid w:val="00C25D12"/>
    <w:rsid w:val="00C2608A"/>
    <w:rsid w:val="00C26116"/>
    <w:rsid w:val="00C26BEA"/>
    <w:rsid w:val="00C2701C"/>
    <w:rsid w:val="00C30D2D"/>
    <w:rsid w:val="00C30F7C"/>
    <w:rsid w:val="00C31ACB"/>
    <w:rsid w:val="00C31CB3"/>
    <w:rsid w:val="00C335E7"/>
    <w:rsid w:val="00C33814"/>
    <w:rsid w:val="00C33F2D"/>
    <w:rsid w:val="00C33F65"/>
    <w:rsid w:val="00C353C7"/>
    <w:rsid w:val="00C35465"/>
    <w:rsid w:val="00C35507"/>
    <w:rsid w:val="00C35975"/>
    <w:rsid w:val="00C367E0"/>
    <w:rsid w:val="00C371E0"/>
    <w:rsid w:val="00C3746C"/>
    <w:rsid w:val="00C3787D"/>
    <w:rsid w:val="00C37B41"/>
    <w:rsid w:val="00C37FC0"/>
    <w:rsid w:val="00C4092C"/>
    <w:rsid w:val="00C40AE2"/>
    <w:rsid w:val="00C40DC5"/>
    <w:rsid w:val="00C41EC6"/>
    <w:rsid w:val="00C42E3B"/>
    <w:rsid w:val="00C43601"/>
    <w:rsid w:val="00C43C8B"/>
    <w:rsid w:val="00C440FE"/>
    <w:rsid w:val="00C44570"/>
    <w:rsid w:val="00C44D0C"/>
    <w:rsid w:val="00C44F41"/>
    <w:rsid w:val="00C456AC"/>
    <w:rsid w:val="00C4599B"/>
    <w:rsid w:val="00C460DA"/>
    <w:rsid w:val="00C468DA"/>
    <w:rsid w:val="00C46992"/>
    <w:rsid w:val="00C47927"/>
    <w:rsid w:val="00C47C4E"/>
    <w:rsid w:val="00C47D07"/>
    <w:rsid w:val="00C47D0C"/>
    <w:rsid w:val="00C5013C"/>
    <w:rsid w:val="00C5065E"/>
    <w:rsid w:val="00C507A0"/>
    <w:rsid w:val="00C50AA5"/>
    <w:rsid w:val="00C50FD9"/>
    <w:rsid w:val="00C5140B"/>
    <w:rsid w:val="00C51C05"/>
    <w:rsid w:val="00C51E7A"/>
    <w:rsid w:val="00C52B60"/>
    <w:rsid w:val="00C52EA3"/>
    <w:rsid w:val="00C53028"/>
    <w:rsid w:val="00C5380B"/>
    <w:rsid w:val="00C5445B"/>
    <w:rsid w:val="00C54ABA"/>
    <w:rsid w:val="00C54ADA"/>
    <w:rsid w:val="00C54DE4"/>
    <w:rsid w:val="00C55C83"/>
    <w:rsid w:val="00C567ED"/>
    <w:rsid w:val="00C56994"/>
    <w:rsid w:val="00C576EB"/>
    <w:rsid w:val="00C57A32"/>
    <w:rsid w:val="00C603AB"/>
    <w:rsid w:val="00C604B2"/>
    <w:rsid w:val="00C60BD5"/>
    <w:rsid w:val="00C61DA1"/>
    <w:rsid w:val="00C630F6"/>
    <w:rsid w:val="00C631A8"/>
    <w:rsid w:val="00C6381F"/>
    <w:rsid w:val="00C638A7"/>
    <w:rsid w:val="00C63E46"/>
    <w:rsid w:val="00C63FC8"/>
    <w:rsid w:val="00C64176"/>
    <w:rsid w:val="00C6443F"/>
    <w:rsid w:val="00C64566"/>
    <w:rsid w:val="00C6494D"/>
    <w:rsid w:val="00C651AB"/>
    <w:rsid w:val="00C6552F"/>
    <w:rsid w:val="00C6587F"/>
    <w:rsid w:val="00C65A8F"/>
    <w:rsid w:val="00C65E7A"/>
    <w:rsid w:val="00C66BE4"/>
    <w:rsid w:val="00C66CCD"/>
    <w:rsid w:val="00C66F14"/>
    <w:rsid w:val="00C6798F"/>
    <w:rsid w:val="00C67A29"/>
    <w:rsid w:val="00C712AC"/>
    <w:rsid w:val="00C73D23"/>
    <w:rsid w:val="00C7426F"/>
    <w:rsid w:val="00C74A4F"/>
    <w:rsid w:val="00C76786"/>
    <w:rsid w:val="00C7722C"/>
    <w:rsid w:val="00C777DE"/>
    <w:rsid w:val="00C77F77"/>
    <w:rsid w:val="00C801AF"/>
    <w:rsid w:val="00C80229"/>
    <w:rsid w:val="00C80C7C"/>
    <w:rsid w:val="00C80E8B"/>
    <w:rsid w:val="00C80FEA"/>
    <w:rsid w:val="00C81829"/>
    <w:rsid w:val="00C81D98"/>
    <w:rsid w:val="00C82529"/>
    <w:rsid w:val="00C829D8"/>
    <w:rsid w:val="00C82ABF"/>
    <w:rsid w:val="00C830DD"/>
    <w:rsid w:val="00C83CC1"/>
    <w:rsid w:val="00C843D1"/>
    <w:rsid w:val="00C84F27"/>
    <w:rsid w:val="00C85368"/>
    <w:rsid w:val="00C85AB1"/>
    <w:rsid w:val="00C85B9A"/>
    <w:rsid w:val="00C87115"/>
    <w:rsid w:val="00C9084B"/>
    <w:rsid w:val="00C910C6"/>
    <w:rsid w:val="00C913C9"/>
    <w:rsid w:val="00C9279C"/>
    <w:rsid w:val="00C935D7"/>
    <w:rsid w:val="00C9366B"/>
    <w:rsid w:val="00C940EA"/>
    <w:rsid w:val="00C943D0"/>
    <w:rsid w:val="00C9468A"/>
    <w:rsid w:val="00C947A4"/>
    <w:rsid w:val="00C95A10"/>
    <w:rsid w:val="00C95B97"/>
    <w:rsid w:val="00C95BAC"/>
    <w:rsid w:val="00C96767"/>
    <w:rsid w:val="00C974D0"/>
    <w:rsid w:val="00CA06F0"/>
    <w:rsid w:val="00CA0CD9"/>
    <w:rsid w:val="00CA1024"/>
    <w:rsid w:val="00CA15CF"/>
    <w:rsid w:val="00CA32EB"/>
    <w:rsid w:val="00CA452F"/>
    <w:rsid w:val="00CA5E8A"/>
    <w:rsid w:val="00CA60BF"/>
    <w:rsid w:val="00CA6C80"/>
    <w:rsid w:val="00CA7F96"/>
    <w:rsid w:val="00CB0697"/>
    <w:rsid w:val="00CB0CEC"/>
    <w:rsid w:val="00CB13E8"/>
    <w:rsid w:val="00CB1B83"/>
    <w:rsid w:val="00CB23DA"/>
    <w:rsid w:val="00CB2AA6"/>
    <w:rsid w:val="00CB334A"/>
    <w:rsid w:val="00CB3903"/>
    <w:rsid w:val="00CB4EA5"/>
    <w:rsid w:val="00CB5080"/>
    <w:rsid w:val="00CB5540"/>
    <w:rsid w:val="00CB63D9"/>
    <w:rsid w:val="00CB76CE"/>
    <w:rsid w:val="00CB783F"/>
    <w:rsid w:val="00CC0198"/>
    <w:rsid w:val="00CC01DA"/>
    <w:rsid w:val="00CC0C56"/>
    <w:rsid w:val="00CC0F4E"/>
    <w:rsid w:val="00CC29C4"/>
    <w:rsid w:val="00CC29EC"/>
    <w:rsid w:val="00CC2B84"/>
    <w:rsid w:val="00CC2EBC"/>
    <w:rsid w:val="00CC3F23"/>
    <w:rsid w:val="00CC453B"/>
    <w:rsid w:val="00CC4ADD"/>
    <w:rsid w:val="00CC502B"/>
    <w:rsid w:val="00CC5115"/>
    <w:rsid w:val="00CC5604"/>
    <w:rsid w:val="00CC5C94"/>
    <w:rsid w:val="00CC7041"/>
    <w:rsid w:val="00CC748F"/>
    <w:rsid w:val="00CC74CE"/>
    <w:rsid w:val="00CC764B"/>
    <w:rsid w:val="00CD0199"/>
    <w:rsid w:val="00CD0A98"/>
    <w:rsid w:val="00CD163B"/>
    <w:rsid w:val="00CD1DD7"/>
    <w:rsid w:val="00CD210E"/>
    <w:rsid w:val="00CD2341"/>
    <w:rsid w:val="00CD286C"/>
    <w:rsid w:val="00CD327A"/>
    <w:rsid w:val="00CD3485"/>
    <w:rsid w:val="00CD3AEE"/>
    <w:rsid w:val="00CD3AEF"/>
    <w:rsid w:val="00CD3C6F"/>
    <w:rsid w:val="00CD40E7"/>
    <w:rsid w:val="00CD42EF"/>
    <w:rsid w:val="00CD4A86"/>
    <w:rsid w:val="00CD5038"/>
    <w:rsid w:val="00CD5121"/>
    <w:rsid w:val="00CD5371"/>
    <w:rsid w:val="00CD6868"/>
    <w:rsid w:val="00CD6F27"/>
    <w:rsid w:val="00CD751B"/>
    <w:rsid w:val="00CD7BA8"/>
    <w:rsid w:val="00CD7C44"/>
    <w:rsid w:val="00CD7FCD"/>
    <w:rsid w:val="00CE0FE3"/>
    <w:rsid w:val="00CE1200"/>
    <w:rsid w:val="00CE2341"/>
    <w:rsid w:val="00CE2988"/>
    <w:rsid w:val="00CE2DAF"/>
    <w:rsid w:val="00CE3154"/>
    <w:rsid w:val="00CE3C9D"/>
    <w:rsid w:val="00CE42BF"/>
    <w:rsid w:val="00CE4624"/>
    <w:rsid w:val="00CE6750"/>
    <w:rsid w:val="00CE6CBF"/>
    <w:rsid w:val="00CE6E71"/>
    <w:rsid w:val="00CF0066"/>
    <w:rsid w:val="00CF0264"/>
    <w:rsid w:val="00CF034D"/>
    <w:rsid w:val="00CF04E6"/>
    <w:rsid w:val="00CF0576"/>
    <w:rsid w:val="00CF0766"/>
    <w:rsid w:val="00CF09EE"/>
    <w:rsid w:val="00CF1C73"/>
    <w:rsid w:val="00CF2574"/>
    <w:rsid w:val="00CF2A92"/>
    <w:rsid w:val="00CF2DEA"/>
    <w:rsid w:val="00CF3008"/>
    <w:rsid w:val="00CF342C"/>
    <w:rsid w:val="00CF39EF"/>
    <w:rsid w:val="00CF5868"/>
    <w:rsid w:val="00CF5AEC"/>
    <w:rsid w:val="00CF6E4C"/>
    <w:rsid w:val="00CF70D3"/>
    <w:rsid w:val="00CF739D"/>
    <w:rsid w:val="00D001F2"/>
    <w:rsid w:val="00D00D20"/>
    <w:rsid w:val="00D00F6F"/>
    <w:rsid w:val="00D0202F"/>
    <w:rsid w:val="00D02DCA"/>
    <w:rsid w:val="00D03253"/>
    <w:rsid w:val="00D03EE0"/>
    <w:rsid w:val="00D03EE2"/>
    <w:rsid w:val="00D04568"/>
    <w:rsid w:val="00D04763"/>
    <w:rsid w:val="00D0497C"/>
    <w:rsid w:val="00D05BC7"/>
    <w:rsid w:val="00D05DD0"/>
    <w:rsid w:val="00D05F2C"/>
    <w:rsid w:val="00D06080"/>
    <w:rsid w:val="00D0647E"/>
    <w:rsid w:val="00D06699"/>
    <w:rsid w:val="00D07164"/>
    <w:rsid w:val="00D0716D"/>
    <w:rsid w:val="00D0741E"/>
    <w:rsid w:val="00D07A3F"/>
    <w:rsid w:val="00D105CC"/>
    <w:rsid w:val="00D1075C"/>
    <w:rsid w:val="00D10FF9"/>
    <w:rsid w:val="00D11339"/>
    <w:rsid w:val="00D11EE8"/>
    <w:rsid w:val="00D1235D"/>
    <w:rsid w:val="00D1316C"/>
    <w:rsid w:val="00D1425A"/>
    <w:rsid w:val="00D15AC8"/>
    <w:rsid w:val="00D15C8C"/>
    <w:rsid w:val="00D17301"/>
    <w:rsid w:val="00D20049"/>
    <w:rsid w:val="00D2026B"/>
    <w:rsid w:val="00D20575"/>
    <w:rsid w:val="00D206D6"/>
    <w:rsid w:val="00D21024"/>
    <w:rsid w:val="00D2284C"/>
    <w:rsid w:val="00D22E92"/>
    <w:rsid w:val="00D231CF"/>
    <w:rsid w:val="00D23260"/>
    <w:rsid w:val="00D23349"/>
    <w:rsid w:val="00D244D6"/>
    <w:rsid w:val="00D259D6"/>
    <w:rsid w:val="00D2604F"/>
    <w:rsid w:val="00D26646"/>
    <w:rsid w:val="00D268DD"/>
    <w:rsid w:val="00D26CA6"/>
    <w:rsid w:val="00D27D96"/>
    <w:rsid w:val="00D300BF"/>
    <w:rsid w:val="00D303F2"/>
    <w:rsid w:val="00D305C7"/>
    <w:rsid w:val="00D30603"/>
    <w:rsid w:val="00D310C2"/>
    <w:rsid w:val="00D3143E"/>
    <w:rsid w:val="00D32EF5"/>
    <w:rsid w:val="00D336DF"/>
    <w:rsid w:val="00D3378A"/>
    <w:rsid w:val="00D35A1F"/>
    <w:rsid w:val="00D35E66"/>
    <w:rsid w:val="00D36A9D"/>
    <w:rsid w:val="00D36D30"/>
    <w:rsid w:val="00D37DE7"/>
    <w:rsid w:val="00D37EB2"/>
    <w:rsid w:val="00D4002D"/>
    <w:rsid w:val="00D4051B"/>
    <w:rsid w:val="00D409E4"/>
    <w:rsid w:val="00D40D0D"/>
    <w:rsid w:val="00D410C6"/>
    <w:rsid w:val="00D412ED"/>
    <w:rsid w:val="00D4179A"/>
    <w:rsid w:val="00D4210D"/>
    <w:rsid w:val="00D429DE"/>
    <w:rsid w:val="00D42C7C"/>
    <w:rsid w:val="00D42EFB"/>
    <w:rsid w:val="00D42F7A"/>
    <w:rsid w:val="00D43421"/>
    <w:rsid w:val="00D43693"/>
    <w:rsid w:val="00D441F9"/>
    <w:rsid w:val="00D4492B"/>
    <w:rsid w:val="00D44C9D"/>
    <w:rsid w:val="00D44FD3"/>
    <w:rsid w:val="00D4529B"/>
    <w:rsid w:val="00D452C2"/>
    <w:rsid w:val="00D45EC1"/>
    <w:rsid w:val="00D46995"/>
    <w:rsid w:val="00D4726D"/>
    <w:rsid w:val="00D47565"/>
    <w:rsid w:val="00D50194"/>
    <w:rsid w:val="00D502F7"/>
    <w:rsid w:val="00D50378"/>
    <w:rsid w:val="00D50965"/>
    <w:rsid w:val="00D51027"/>
    <w:rsid w:val="00D51079"/>
    <w:rsid w:val="00D5121C"/>
    <w:rsid w:val="00D51912"/>
    <w:rsid w:val="00D52650"/>
    <w:rsid w:val="00D52B4E"/>
    <w:rsid w:val="00D545FD"/>
    <w:rsid w:val="00D547A0"/>
    <w:rsid w:val="00D5514C"/>
    <w:rsid w:val="00D553C4"/>
    <w:rsid w:val="00D555CE"/>
    <w:rsid w:val="00D5629F"/>
    <w:rsid w:val="00D567E7"/>
    <w:rsid w:val="00D5767A"/>
    <w:rsid w:val="00D60C62"/>
    <w:rsid w:val="00D611C6"/>
    <w:rsid w:val="00D632D1"/>
    <w:rsid w:val="00D63D25"/>
    <w:rsid w:val="00D63DBB"/>
    <w:rsid w:val="00D64AE7"/>
    <w:rsid w:val="00D64BF6"/>
    <w:rsid w:val="00D65373"/>
    <w:rsid w:val="00D6563D"/>
    <w:rsid w:val="00D657AA"/>
    <w:rsid w:val="00D66231"/>
    <w:rsid w:val="00D662C3"/>
    <w:rsid w:val="00D67132"/>
    <w:rsid w:val="00D6787C"/>
    <w:rsid w:val="00D706BC"/>
    <w:rsid w:val="00D708F8"/>
    <w:rsid w:val="00D70C0E"/>
    <w:rsid w:val="00D70D45"/>
    <w:rsid w:val="00D70DEF"/>
    <w:rsid w:val="00D71592"/>
    <w:rsid w:val="00D71B62"/>
    <w:rsid w:val="00D7221C"/>
    <w:rsid w:val="00D732BA"/>
    <w:rsid w:val="00D74017"/>
    <w:rsid w:val="00D74163"/>
    <w:rsid w:val="00D74887"/>
    <w:rsid w:val="00D7568C"/>
    <w:rsid w:val="00D75E5E"/>
    <w:rsid w:val="00D76768"/>
    <w:rsid w:val="00D80364"/>
    <w:rsid w:val="00D80A7B"/>
    <w:rsid w:val="00D80C84"/>
    <w:rsid w:val="00D81027"/>
    <w:rsid w:val="00D81F02"/>
    <w:rsid w:val="00D83539"/>
    <w:rsid w:val="00D837FE"/>
    <w:rsid w:val="00D84197"/>
    <w:rsid w:val="00D85787"/>
    <w:rsid w:val="00D8655B"/>
    <w:rsid w:val="00D87F71"/>
    <w:rsid w:val="00D916F9"/>
    <w:rsid w:val="00D91837"/>
    <w:rsid w:val="00D91BD4"/>
    <w:rsid w:val="00D91F28"/>
    <w:rsid w:val="00D942A5"/>
    <w:rsid w:val="00D94A6F"/>
    <w:rsid w:val="00D95EB9"/>
    <w:rsid w:val="00D96D29"/>
    <w:rsid w:val="00D97D5C"/>
    <w:rsid w:val="00DA0216"/>
    <w:rsid w:val="00DA06C9"/>
    <w:rsid w:val="00DA2473"/>
    <w:rsid w:val="00DA294A"/>
    <w:rsid w:val="00DA2CCE"/>
    <w:rsid w:val="00DA331F"/>
    <w:rsid w:val="00DA3D31"/>
    <w:rsid w:val="00DA4A45"/>
    <w:rsid w:val="00DA5DF9"/>
    <w:rsid w:val="00DA5E20"/>
    <w:rsid w:val="00DA62C1"/>
    <w:rsid w:val="00DA6933"/>
    <w:rsid w:val="00DA6DD9"/>
    <w:rsid w:val="00DA76F8"/>
    <w:rsid w:val="00DA78FD"/>
    <w:rsid w:val="00DB01BA"/>
    <w:rsid w:val="00DB0C06"/>
    <w:rsid w:val="00DB10A2"/>
    <w:rsid w:val="00DB1ADA"/>
    <w:rsid w:val="00DB24C1"/>
    <w:rsid w:val="00DB2698"/>
    <w:rsid w:val="00DB26CE"/>
    <w:rsid w:val="00DB2A1E"/>
    <w:rsid w:val="00DB39D9"/>
    <w:rsid w:val="00DB3D30"/>
    <w:rsid w:val="00DB4665"/>
    <w:rsid w:val="00DB5215"/>
    <w:rsid w:val="00DB548F"/>
    <w:rsid w:val="00DB5967"/>
    <w:rsid w:val="00DB5DB7"/>
    <w:rsid w:val="00DB642E"/>
    <w:rsid w:val="00DB73DC"/>
    <w:rsid w:val="00DB7918"/>
    <w:rsid w:val="00DC0033"/>
    <w:rsid w:val="00DC0E94"/>
    <w:rsid w:val="00DC1AF0"/>
    <w:rsid w:val="00DC1D20"/>
    <w:rsid w:val="00DC1F82"/>
    <w:rsid w:val="00DC1FEB"/>
    <w:rsid w:val="00DC24E2"/>
    <w:rsid w:val="00DC28FB"/>
    <w:rsid w:val="00DC2DB7"/>
    <w:rsid w:val="00DC3799"/>
    <w:rsid w:val="00DC4D6F"/>
    <w:rsid w:val="00DC4EE8"/>
    <w:rsid w:val="00DC4FA5"/>
    <w:rsid w:val="00DC5D09"/>
    <w:rsid w:val="00DC6BD3"/>
    <w:rsid w:val="00DC729B"/>
    <w:rsid w:val="00DC7547"/>
    <w:rsid w:val="00DD0324"/>
    <w:rsid w:val="00DD041B"/>
    <w:rsid w:val="00DD19C0"/>
    <w:rsid w:val="00DD1D9B"/>
    <w:rsid w:val="00DD1E1D"/>
    <w:rsid w:val="00DD2A6A"/>
    <w:rsid w:val="00DD2D19"/>
    <w:rsid w:val="00DD3654"/>
    <w:rsid w:val="00DD4B88"/>
    <w:rsid w:val="00DD4C20"/>
    <w:rsid w:val="00DD60BB"/>
    <w:rsid w:val="00DD69BE"/>
    <w:rsid w:val="00DD706F"/>
    <w:rsid w:val="00DD7AC7"/>
    <w:rsid w:val="00DD7C73"/>
    <w:rsid w:val="00DD7CF7"/>
    <w:rsid w:val="00DE07EC"/>
    <w:rsid w:val="00DE0896"/>
    <w:rsid w:val="00DE0BE4"/>
    <w:rsid w:val="00DE0C80"/>
    <w:rsid w:val="00DE1978"/>
    <w:rsid w:val="00DE1D01"/>
    <w:rsid w:val="00DE2C9D"/>
    <w:rsid w:val="00DE2CC4"/>
    <w:rsid w:val="00DE4134"/>
    <w:rsid w:val="00DE5032"/>
    <w:rsid w:val="00DE6AB1"/>
    <w:rsid w:val="00DE6EBB"/>
    <w:rsid w:val="00DE70E1"/>
    <w:rsid w:val="00DE712B"/>
    <w:rsid w:val="00DE715E"/>
    <w:rsid w:val="00DE7FB4"/>
    <w:rsid w:val="00DF029B"/>
    <w:rsid w:val="00DF08D5"/>
    <w:rsid w:val="00DF0C2E"/>
    <w:rsid w:val="00DF0C63"/>
    <w:rsid w:val="00DF1A1E"/>
    <w:rsid w:val="00DF1C54"/>
    <w:rsid w:val="00DF2AD8"/>
    <w:rsid w:val="00DF2C39"/>
    <w:rsid w:val="00DF2E0A"/>
    <w:rsid w:val="00DF456A"/>
    <w:rsid w:val="00DF475C"/>
    <w:rsid w:val="00DF598B"/>
    <w:rsid w:val="00DF786A"/>
    <w:rsid w:val="00DF7DC1"/>
    <w:rsid w:val="00E0020E"/>
    <w:rsid w:val="00E00634"/>
    <w:rsid w:val="00E00657"/>
    <w:rsid w:val="00E00A8E"/>
    <w:rsid w:val="00E00BC0"/>
    <w:rsid w:val="00E01853"/>
    <w:rsid w:val="00E0191E"/>
    <w:rsid w:val="00E01AD1"/>
    <w:rsid w:val="00E01C6E"/>
    <w:rsid w:val="00E02170"/>
    <w:rsid w:val="00E02275"/>
    <w:rsid w:val="00E02308"/>
    <w:rsid w:val="00E0237C"/>
    <w:rsid w:val="00E030E5"/>
    <w:rsid w:val="00E0310A"/>
    <w:rsid w:val="00E03C37"/>
    <w:rsid w:val="00E04072"/>
    <w:rsid w:val="00E04BD5"/>
    <w:rsid w:val="00E07C42"/>
    <w:rsid w:val="00E100E6"/>
    <w:rsid w:val="00E102C4"/>
    <w:rsid w:val="00E10474"/>
    <w:rsid w:val="00E10C45"/>
    <w:rsid w:val="00E11619"/>
    <w:rsid w:val="00E119C3"/>
    <w:rsid w:val="00E11AC3"/>
    <w:rsid w:val="00E12324"/>
    <w:rsid w:val="00E123F3"/>
    <w:rsid w:val="00E125D6"/>
    <w:rsid w:val="00E12894"/>
    <w:rsid w:val="00E12A0B"/>
    <w:rsid w:val="00E12E16"/>
    <w:rsid w:val="00E1358C"/>
    <w:rsid w:val="00E13A9A"/>
    <w:rsid w:val="00E13F01"/>
    <w:rsid w:val="00E14FD1"/>
    <w:rsid w:val="00E151FC"/>
    <w:rsid w:val="00E167FD"/>
    <w:rsid w:val="00E17CF1"/>
    <w:rsid w:val="00E17E12"/>
    <w:rsid w:val="00E20DBA"/>
    <w:rsid w:val="00E21E41"/>
    <w:rsid w:val="00E227E6"/>
    <w:rsid w:val="00E22DC6"/>
    <w:rsid w:val="00E24097"/>
    <w:rsid w:val="00E2444D"/>
    <w:rsid w:val="00E256C6"/>
    <w:rsid w:val="00E25DC1"/>
    <w:rsid w:val="00E26312"/>
    <w:rsid w:val="00E26505"/>
    <w:rsid w:val="00E26B7C"/>
    <w:rsid w:val="00E2746B"/>
    <w:rsid w:val="00E30951"/>
    <w:rsid w:val="00E30D9F"/>
    <w:rsid w:val="00E312C6"/>
    <w:rsid w:val="00E316BE"/>
    <w:rsid w:val="00E31C09"/>
    <w:rsid w:val="00E32DEE"/>
    <w:rsid w:val="00E33741"/>
    <w:rsid w:val="00E3445A"/>
    <w:rsid w:val="00E34575"/>
    <w:rsid w:val="00E34BD2"/>
    <w:rsid w:val="00E34C65"/>
    <w:rsid w:val="00E34E93"/>
    <w:rsid w:val="00E3565A"/>
    <w:rsid w:val="00E3588C"/>
    <w:rsid w:val="00E37E9F"/>
    <w:rsid w:val="00E37ED0"/>
    <w:rsid w:val="00E41B62"/>
    <w:rsid w:val="00E41C5B"/>
    <w:rsid w:val="00E42457"/>
    <w:rsid w:val="00E433AF"/>
    <w:rsid w:val="00E43834"/>
    <w:rsid w:val="00E438DD"/>
    <w:rsid w:val="00E43F77"/>
    <w:rsid w:val="00E45746"/>
    <w:rsid w:val="00E45C03"/>
    <w:rsid w:val="00E45C34"/>
    <w:rsid w:val="00E45FCB"/>
    <w:rsid w:val="00E4631A"/>
    <w:rsid w:val="00E4641C"/>
    <w:rsid w:val="00E4692F"/>
    <w:rsid w:val="00E4702F"/>
    <w:rsid w:val="00E4781F"/>
    <w:rsid w:val="00E47E6D"/>
    <w:rsid w:val="00E50633"/>
    <w:rsid w:val="00E51EFD"/>
    <w:rsid w:val="00E524CB"/>
    <w:rsid w:val="00E52E5C"/>
    <w:rsid w:val="00E534BE"/>
    <w:rsid w:val="00E53D03"/>
    <w:rsid w:val="00E549A2"/>
    <w:rsid w:val="00E54D0F"/>
    <w:rsid w:val="00E54E10"/>
    <w:rsid w:val="00E552B2"/>
    <w:rsid w:val="00E554D5"/>
    <w:rsid w:val="00E5578B"/>
    <w:rsid w:val="00E56CD2"/>
    <w:rsid w:val="00E56DC2"/>
    <w:rsid w:val="00E60144"/>
    <w:rsid w:val="00E60705"/>
    <w:rsid w:val="00E60879"/>
    <w:rsid w:val="00E61603"/>
    <w:rsid w:val="00E62C93"/>
    <w:rsid w:val="00E63223"/>
    <w:rsid w:val="00E63282"/>
    <w:rsid w:val="00E633C1"/>
    <w:rsid w:val="00E636AE"/>
    <w:rsid w:val="00E63B2A"/>
    <w:rsid w:val="00E64590"/>
    <w:rsid w:val="00E64CC0"/>
    <w:rsid w:val="00E64D7A"/>
    <w:rsid w:val="00E64F94"/>
    <w:rsid w:val="00E657B9"/>
    <w:rsid w:val="00E65B7E"/>
    <w:rsid w:val="00E65D7F"/>
    <w:rsid w:val="00E65DAD"/>
    <w:rsid w:val="00E66182"/>
    <w:rsid w:val="00E6691B"/>
    <w:rsid w:val="00E676CC"/>
    <w:rsid w:val="00E679A1"/>
    <w:rsid w:val="00E67A1B"/>
    <w:rsid w:val="00E71C97"/>
    <w:rsid w:val="00E724FC"/>
    <w:rsid w:val="00E729D6"/>
    <w:rsid w:val="00E72BB8"/>
    <w:rsid w:val="00E7347E"/>
    <w:rsid w:val="00E736EA"/>
    <w:rsid w:val="00E745C5"/>
    <w:rsid w:val="00E74CEA"/>
    <w:rsid w:val="00E74EA4"/>
    <w:rsid w:val="00E74FDA"/>
    <w:rsid w:val="00E75FE2"/>
    <w:rsid w:val="00E760B2"/>
    <w:rsid w:val="00E76215"/>
    <w:rsid w:val="00E7710D"/>
    <w:rsid w:val="00E77668"/>
    <w:rsid w:val="00E77715"/>
    <w:rsid w:val="00E803E4"/>
    <w:rsid w:val="00E80426"/>
    <w:rsid w:val="00E80A73"/>
    <w:rsid w:val="00E80C2A"/>
    <w:rsid w:val="00E8117A"/>
    <w:rsid w:val="00E812AE"/>
    <w:rsid w:val="00E81C17"/>
    <w:rsid w:val="00E81E2F"/>
    <w:rsid w:val="00E8287B"/>
    <w:rsid w:val="00E82A50"/>
    <w:rsid w:val="00E84151"/>
    <w:rsid w:val="00E845D9"/>
    <w:rsid w:val="00E84761"/>
    <w:rsid w:val="00E84965"/>
    <w:rsid w:val="00E85959"/>
    <w:rsid w:val="00E863F7"/>
    <w:rsid w:val="00E865F2"/>
    <w:rsid w:val="00E86710"/>
    <w:rsid w:val="00E8786C"/>
    <w:rsid w:val="00E87B9F"/>
    <w:rsid w:val="00E87E49"/>
    <w:rsid w:val="00E91223"/>
    <w:rsid w:val="00E91CC7"/>
    <w:rsid w:val="00E927A8"/>
    <w:rsid w:val="00E9286C"/>
    <w:rsid w:val="00E92D8A"/>
    <w:rsid w:val="00E92F10"/>
    <w:rsid w:val="00E93388"/>
    <w:rsid w:val="00E93EE8"/>
    <w:rsid w:val="00E94308"/>
    <w:rsid w:val="00E946F4"/>
    <w:rsid w:val="00E94947"/>
    <w:rsid w:val="00E9504D"/>
    <w:rsid w:val="00E95734"/>
    <w:rsid w:val="00E95C48"/>
    <w:rsid w:val="00E960CC"/>
    <w:rsid w:val="00E96337"/>
    <w:rsid w:val="00E96AAB"/>
    <w:rsid w:val="00E97D2A"/>
    <w:rsid w:val="00EA0435"/>
    <w:rsid w:val="00EA23EA"/>
    <w:rsid w:val="00EA360D"/>
    <w:rsid w:val="00EA41FA"/>
    <w:rsid w:val="00EA43BF"/>
    <w:rsid w:val="00EA4669"/>
    <w:rsid w:val="00EA4850"/>
    <w:rsid w:val="00EA5138"/>
    <w:rsid w:val="00EA5682"/>
    <w:rsid w:val="00EA56AB"/>
    <w:rsid w:val="00EA5CA0"/>
    <w:rsid w:val="00EA665B"/>
    <w:rsid w:val="00EA74E7"/>
    <w:rsid w:val="00EA7A97"/>
    <w:rsid w:val="00EB08F6"/>
    <w:rsid w:val="00EB099E"/>
    <w:rsid w:val="00EB0D1D"/>
    <w:rsid w:val="00EB15F1"/>
    <w:rsid w:val="00EB1A09"/>
    <w:rsid w:val="00EB3083"/>
    <w:rsid w:val="00EB358E"/>
    <w:rsid w:val="00EB3764"/>
    <w:rsid w:val="00EB3E04"/>
    <w:rsid w:val="00EB4C7C"/>
    <w:rsid w:val="00EB6E23"/>
    <w:rsid w:val="00EC04B8"/>
    <w:rsid w:val="00EC0F19"/>
    <w:rsid w:val="00EC0F6D"/>
    <w:rsid w:val="00EC1968"/>
    <w:rsid w:val="00EC3175"/>
    <w:rsid w:val="00EC5144"/>
    <w:rsid w:val="00EC59DA"/>
    <w:rsid w:val="00EC6051"/>
    <w:rsid w:val="00EC7075"/>
    <w:rsid w:val="00EC7526"/>
    <w:rsid w:val="00EC788B"/>
    <w:rsid w:val="00EC7C2B"/>
    <w:rsid w:val="00EC7F55"/>
    <w:rsid w:val="00ED0386"/>
    <w:rsid w:val="00ED0768"/>
    <w:rsid w:val="00ED0B71"/>
    <w:rsid w:val="00ED0F7A"/>
    <w:rsid w:val="00ED138A"/>
    <w:rsid w:val="00ED28F3"/>
    <w:rsid w:val="00ED2AE6"/>
    <w:rsid w:val="00ED2B00"/>
    <w:rsid w:val="00ED3404"/>
    <w:rsid w:val="00ED3F58"/>
    <w:rsid w:val="00ED4550"/>
    <w:rsid w:val="00ED481F"/>
    <w:rsid w:val="00ED578B"/>
    <w:rsid w:val="00ED6AA9"/>
    <w:rsid w:val="00ED6B76"/>
    <w:rsid w:val="00ED74FE"/>
    <w:rsid w:val="00ED76CE"/>
    <w:rsid w:val="00ED7C92"/>
    <w:rsid w:val="00EE0FDE"/>
    <w:rsid w:val="00EE10AE"/>
    <w:rsid w:val="00EE1F50"/>
    <w:rsid w:val="00EE1FF3"/>
    <w:rsid w:val="00EE20EB"/>
    <w:rsid w:val="00EE2D21"/>
    <w:rsid w:val="00EE3A17"/>
    <w:rsid w:val="00EE3E1A"/>
    <w:rsid w:val="00EE4353"/>
    <w:rsid w:val="00EE4EE8"/>
    <w:rsid w:val="00EE4F01"/>
    <w:rsid w:val="00EE5994"/>
    <w:rsid w:val="00EE59F5"/>
    <w:rsid w:val="00EE6776"/>
    <w:rsid w:val="00EE79B7"/>
    <w:rsid w:val="00EF0202"/>
    <w:rsid w:val="00EF0541"/>
    <w:rsid w:val="00EF078F"/>
    <w:rsid w:val="00EF0BC2"/>
    <w:rsid w:val="00EF13AD"/>
    <w:rsid w:val="00EF2347"/>
    <w:rsid w:val="00EF25F2"/>
    <w:rsid w:val="00EF2664"/>
    <w:rsid w:val="00EF2F17"/>
    <w:rsid w:val="00EF36E4"/>
    <w:rsid w:val="00EF3B10"/>
    <w:rsid w:val="00EF4F07"/>
    <w:rsid w:val="00EF572E"/>
    <w:rsid w:val="00EF5BB1"/>
    <w:rsid w:val="00EF6312"/>
    <w:rsid w:val="00EF6409"/>
    <w:rsid w:val="00EF6ED8"/>
    <w:rsid w:val="00F00C3A"/>
    <w:rsid w:val="00F012B1"/>
    <w:rsid w:val="00F01334"/>
    <w:rsid w:val="00F018AE"/>
    <w:rsid w:val="00F027BC"/>
    <w:rsid w:val="00F02B07"/>
    <w:rsid w:val="00F034D9"/>
    <w:rsid w:val="00F03F3D"/>
    <w:rsid w:val="00F04615"/>
    <w:rsid w:val="00F04D56"/>
    <w:rsid w:val="00F05051"/>
    <w:rsid w:val="00F0588A"/>
    <w:rsid w:val="00F06D27"/>
    <w:rsid w:val="00F10EDA"/>
    <w:rsid w:val="00F10FC6"/>
    <w:rsid w:val="00F113CB"/>
    <w:rsid w:val="00F11556"/>
    <w:rsid w:val="00F11B3D"/>
    <w:rsid w:val="00F11E6E"/>
    <w:rsid w:val="00F12BC7"/>
    <w:rsid w:val="00F13FCD"/>
    <w:rsid w:val="00F14EE3"/>
    <w:rsid w:val="00F1566C"/>
    <w:rsid w:val="00F16433"/>
    <w:rsid w:val="00F16C7C"/>
    <w:rsid w:val="00F17F95"/>
    <w:rsid w:val="00F201F9"/>
    <w:rsid w:val="00F204B2"/>
    <w:rsid w:val="00F2124C"/>
    <w:rsid w:val="00F22620"/>
    <w:rsid w:val="00F22697"/>
    <w:rsid w:val="00F226E4"/>
    <w:rsid w:val="00F22EA4"/>
    <w:rsid w:val="00F22EE3"/>
    <w:rsid w:val="00F2387E"/>
    <w:rsid w:val="00F24704"/>
    <w:rsid w:val="00F25B10"/>
    <w:rsid w:val="00F26775"/>
    <w:rsid w:val="00F267B0"/>
    <w:rsid w:val="00F26C87"/>
    <w:rsid w:val="00F26CA2"/>
    <w:rsid w:val="00F272DE"/>
    <w:rsid w:val="00F305DE"/>
    <w:rsid w:val="00F306D2"/>
    <w:rsid w:val="00F30B20"/>
    <w:rsid w:val="00F30F55"/>
    <w:rsid w:val="00F30F69"/>
    <w:rsid w:val="00F317C9"/>
    <w:rsid w:val="00F31874"/>
    <w:rsid w:val="00F32564"/>
    <w:rsid w:val="00F32D6F"/>
    <w:rsid w:val="00F33D80"/>
    <w:rsid w:val="00F34032"/>
    <w:rsid w:val="00F342CB"/>
    <w:rsid w:val="00F35A29"/>
    <w:rsid w:val="00F35C68"/>
    <w:rsid w:val="00F35F74"/>
    <w:rsid w:val="00F36367"/>
    <w:rsid w:val="00F3678B"/>
    <w:rsid w:val="00F41801"/>
    <w:rsid w:val="00F41E5D"/>
    <w:rsid w:val="00F43CF8"/>
    <w:rsid w:val="00F45C3E"/>
    <w:rsid w:val="00F46942"/>
    <w:rsid w:val="00F50178"/>
    <w:rsid w:val="00F51585"/>
    <w:rsid w:val="00F526A2"/>
    <w:rsid w:val="00F52FE1"/>
    <w:rsid w:val="00F538A6"/>
    <w:rsid w:val="00F5493F"/>
    <w:rsid w:val="00F554E8"/>
    <w:rsid w:val="00F555B2"/>
    <w:rsid w:val="00F55F2E"/>
    <w:rsid w:val="00F561D6"/>
    <w:rsid w:val="00F569AF"/>
    <w:rsid w:val="00F6022D"/>
    <w:rsid w:val="00F6023C"/>
    <w:rsid w:val="00F6089E"/>
    <w:rsid w:val="00F609A5"/>
    <w:rsid w:val="00F6127B"/>
    <w:rsid w:val="00F61AEB"/>
    <w:rsid w:val="00F62094"/>
    <w:rsid w:val="00F63607"/>
    <w:rsid w:val="00F638DF"/>
    <w:rsid w:val="00F63C7B"/>
    <w:rsid w:val="00F64084"/>
    <w:rsid w:val="00F64145"/>
    <w:rsid w:val="00F64AB7"/>
    <w:rsid w:val="00F64BFB"/>
    <w:rsid w:val="00F6501C"/>
    <w:rsid w:val="00F653CE"/>
    <w:rsid w:val="00F66068"/>
    <w:rsid w:val="00F6637D"/>
    <w:rsid w:val="00F66BF6"/>
    <w:rsid w:val="00F66E95"/>
    <w:rsid w:val="00F670B1"/>
    <w:rsid w:val="00F67418"/>
    <w:rsid w:val="00F67B22"/>
    <w:rsid w:val="00F70F5D"/>
    <w:rsid w:val="00F71382"/>
    <w:rsid w:val="00F71811"/>
    <w:rsid w:val="00F71CA0"/>
    <w:rsid w:val="00F71E12"/>
    <w:rsid w:val="00F71ECE"/>
    <w:rsid w:val="00F72576"/>
    <w:rsid w:val="00F72793"/>
    <w:rsid w:val="00F733D8"/>
    <w:rsid w:val="00F735CE"/>
    <w:rsid w:val="00F740E6"/>
    <w:rsid w:val="00F752A6"/>
    <w:rsid w:val="00F752C1"/>
    <w:rsid w:val="00F76025"/>
    <w:rsid w:val="00F7777E"/>
    <w:rsid w:val="00F77FCD"/>
    <w:rsid w:val="00F80252"/>
    <w:rsid w:val="00F8124E"/>
    <w:rsid w:val="00F823EA"/>
    <w:rsid w:val="00F82494"/>
    <w:rsid w:val="00F82BFA"/>
    <w:rsid w:val="00F83019"/>
    <w:rsid w:val="00F831FC"/>
    <w:rsid w:val="00F83296"/>
    <w:rsid w:val="00F836B8"/>
    <w:rsid w:val="00F84051"/>
    <w:rsid w:val="00F84AF7"/>
    <w:rsid w:val="00F85445"/>
    <w:rsid w:val="00F85446"/>
    <w:rsid w:val="00F854D6"/>
    <w:rsid w:val="00F86A0B"/>
    <w:rsid w:val="00F86B1A"/>
    <w:rsid w:val="00F87A49"/>
    <w:rsid w:val="00F87E46"/>
    <w:rsid w:val="00F90754"/>
    <w:rsid w:val="00F90A69"/>
    <w:rsid w:val="00F90FA9"/>
    <w:rsid w:val="00F91014"/>
    <w:rsid w:val="00F91B5D"/>
    <w:rsid w:val="00F91B80"/>
    <w:rsid w:val="00F91BB3"/>
    <w:rsid w:val="00F9215F"/>
    <w:rsid w:val="00F92DC2"/>
    <w:rsid w:val="00F92EF5"/>
    <w:rsid w:val="00F93885"/>
    <w:rsid w:val="00F939DC"/>
    <w:rsid w:val="00F94243"/>
    <w:rsid w:val="00F944EC"/>
    <w:rsid w:val="00F94873"/>
    <w:rsid w:val="00F94A56"/>
    <w:rsid w:val="00F95136"/>
    <w:rsid w:val="00F95387"/>
    <w:rsid w:val="00F9581D"/>
    <w:rsid w:val="00F95BD3"/>
    <w:rsid w:val="00F95D0A"/>
    <w:rsid w:val="00F95EE7"/>
    <w:rsid w:val="00F96067"/>
    <w:rsid w:val="00F96DDE"/>
    <w:rsid w:val="00F96F5B"/>
    <w:rsid w:val="00F97539"/>
    <w:rsid w:val="00F978F9"/>
    <w:rsid w:val="00FA0AFE"/>
    <w:rsid w:val="00FA0B55"/>
    <w:rsid w:val="00FA0B91"/>
    <w:rsid w:val="00FA0E2A"/>
    <w:rsid w:val="00FA11D4"/>
    <w:rsid w:val="00FA1332"/>
    <w:rsid w:val="00FA1609"/>
    <w:rsid w:val="00FA24B9"/>
    <w:rsid w:val="00FA2F5E"/>
    <w:rsid w:val="00FA2F9D"/>
    <w:rsid w:val="00FA3A9A"/>
    <w:rsid w:val="00FA3BF6"/>
    <w:rsid w:val="00FA3FC7"/>
    <w:rsid w:val="00FA440B"/>
    <w:rsid w:val="00FA45A5"/>
    <w:rsid w:val="00FA502C"/>
    <w:rsid w:val="00FA5A99"/>
    <w:rsid w:val="00FA5B04"/>
    <w:rsid w:val="00FA6EF8"/>
    <w:rsid w:val="00FA70DA"/>
    <w:rsid w:val="00FA7695"/>
    <w:rsid w:val="00FA7A53"/>
    <w:rsid w:val="00FA7F92"/>
    <w:rsid w:val="00FB06A1"/>
    <w:rsid w:val="00FB0FCD"/>
    <w:rsid w:val="00FB23E2"/>
    <w:rsid w:val="00FB3061"/>
    <w:rsid w:val="00FB368D"/>
    <w:rsid w:val="00FB44E3"/>
    <w:rsid w:val="00FB4C20"/>
    <w:rsid w:val="00FB54C2"/>
    <w:rsid w:val="00FB569C"/>
    <w:rsid w:val="00FB5949"/>
    <w:rsid w:val="00FB5D9B"/>
    <w:rsid w:val="00FB5E4F"/>
    <w:rsid w:val="00FB6131"/>
    <w:rsid w:val="00FB6F0E"/>
    <w:rsid w:val="00FB782F"/>
    <w:rsid w:val="00FB7CD8"/>
    <w:rsid w:val="00FC00C5"/>
    <w:rsid w:val="00FC0A29"/>
    <w:rsid w:val="00FC13E1"/>
    <w:rsid w:val="00FC1510"/>
    <w:rsid w:val="00FC1BE0"/>
    <w:rsid w:val="00FC1ECA"/>
    <w:rsid w:val="00FC2985"/>
    <w:rsid w:val="00FC2DB8"/>
    <w:rsid w:val="00FC3539"/>
    <w:rsid w:val="00FC37B0"/>
    <w:rsid w:val="00FC3B82"/>
    <w:rsid w:val="00FC402E"/>
    <w:rsid w:val="00FC51DB"/>
    <w:rsid w:val="00FC5DC2"/>
    <w:rsid w:val="00FC627F"/>
    <w:rsid w:val="00FC6E11"/>
    <w:rsid w:val="00FC717F"/>
    <w:rsid w:val="00FC72F0"/>
    <w:rsid w:val="00FC7EAA"/>
    <w:rsid w:val="00FC7F40"/>
    <w:rsid w:val="00FD018A"/>
    <w:rsid w:val="00FD086A"/>
    <w:rsid w:val="00FD0C7C"/>
    <w:rsid w:val="00FD137C"/>
    <w:rsid w:val="00FD1C12"/>
    <w:rsid w:val="00FD206C"/>
    <w:rsid w:val="00FD258A"/>
    <w:rsid w:val="00FD33C5"/>
    <w:rsid w:val="00FD34D2"/>
    <w:rsid w:val="00FD373F"/>
    <w:rsid w:val="00FD4677"/>
    <w:rsid w:val="00FD4ACF"/>
    <w:rsid w:val="00FD502C"/>
    <w:rsid w:val="00FD52CC"/>
    <w:rsid w:val="00FD596E"/>
    <w:rsid w:val="00FD61FE"/>
    <w:rsid w:val="00FD649C"/>
    <w:rsid w:val="00FD7787"/>
    <w:rsid w:val="00FD7CE6"/>
    <w:rsid w:val="00FD7FA2"/>
    <w:rsid w:val="00FE26EB"/>
    <w:rsid w:val="00FE2B62"/>
    <w:rsid w:val="00FE2C0C"/>
    <w:rsid w:val="00FE2F09"/>
    <w:rsid w:val="00FE3119"/>
    <w:rsid w:val="00FE355D"/>
    <w:rsid w:val="00FE40F6"/>
    <w:rsid w:val="00FE4193"/>
    <w:rsid w:val="00FE4426"/>
    <w:rsid w:val="00FE499B"/>
    <w:rsid w:val="00FE4A3B"/>
    <w:rsid w:val="00FE5815"/>
    <w:rsid w:val="00FE5ADC"/>
    <w:rsid w:val="00FE5E6E"/>
    <w:rsid w:val="00FE5F00"/>
    <w:rsid w:val="00FE630C"/>
    <w:rsid w:val="00FE642D"/>
    <w:rsid w:val="00FE643F"/>
    <w:rsid w:val="00FE763F"/>
    <w:rsid w:val="00FF1539"/>
    <w:rsid w:val="00FF2293"/>
    <w:rsid w:val="00FF2450"/>
    <w:rsid w:val="00FF2D4B"/>
    <w:rsid w:val="00FF2D5F"/>
    <w:rsid w:val="00FF3126"/>
    <w:rsid w:val="00FF3147"/>
    <w:rsid w:val="00FF376A"/>
    <w:rsid w:val="00FF3CF8"/>
    <w:rsid w:val="00FF3E6C"/>
    <w:rsid w:val="00FF4053"/>
    <w:rsid w:val="00FF4645"/>
    <w:rsid w:val="00FF4AE8"/>
    <w:rsid w:val="00FF4B01"/>
    <w:rsid w:val="00FF5005"/>
    <w:rsid w:val="00FF699E"/>
    <w:rsid w:val="00FF6A9C"/>
    <w:rsid w:val="00FF6AEA"/>
    <w:rsid w:val="00FF73B4"/>
    <w:rsid w:val="00FF7821"/>
    <w:rsid w:val="07B8FE78"/>
    <w:rsid w:val="0FFF74A8"/>
    <w:rsid w:val="1AF00A65"/>
    <w:rsid w:val="1E2A7224"/>
    <w:rsid w:val="6AE6E76B"/>
    <w:rsid w:val="714D2E03"/>
    <w:rsid w:val="7BDFD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8A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Number 2" w:uiPriority="83"/>
    <w:lsdException w:name="List Number 3" w:uiPriority="83"/>
    <w:lsdException w:name="List Number 4" w:uiPriority="84"/>
    <w:lsdException w:name="List Number 5" w:uiPriority="84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E573B"/>
    <w:rPr>
      <w:rFonts w:ascii="Arial" w:hAnsi="Arial"/>
      <w:sz w:val="20"/>
      <w:lang w:val="en-US"/>
    </w:rPr>
  </w:style>
  <w:style w:type="paragraph" w:styleId="Heading1">
    <w:name w:val="heading 1"/>
    <w:next w:val="BodyText"/>
    <w:link w:val="Heading1Char"/>
    <w:qFormat/>
    <w:rsid w:val="00E33741"/>
    <w:pPr>
      <w:keepNext/>
      <w:keepLines/>
      <w:pageBreakBefore/>
      <w:numPr>
        <w:numId w:val="17"/>
      </w:numPr>
      <w:tabs>
        <w:tab w:val="left" w:pos="810"/>
      </w:tabs>
      <w:spacing w:before="360"/>
      <w:outlineLvl w:val="0"/>
    </w:pPr>
    <w:rPr>
      <w:rFonts w:ascii="Arial" w:eastAsiaTheme="majorEastAsia" w:hAnsi="Arial" w:cstheme="majorBidi"/>
      <w:b/>
      <w:bCs/>
      <w:sz w:val="32"/>
      <w:szCs w:val="36"/>
      <w:lang w:val="en-US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E33741"/>
    <w:pPr>
      <w:keepNext/>
      <w:keepLines/>
      <w:numPr>
        <w:ilvl w:val="1"/>
        <w:numId w:val="17"/>
      </w:numPr>
      <w:spacing w:before="360" w:after="120"/>
      <w:ind w:left="810" w:hanging="720"/>
      <w:outlineLvl w:val="1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3">
    <w:name w:val="heading 3"/>
    <w:basedOn w:val="Heading2"/>
    <w:next w:val="BodyText"/>
    <w:link w:val="Heading3Char"/>
    <w:qFormat/>
    <w:rsid w:val="00C47927"/>
    <w:pPr>
      <w:numPr>
        <w:ilvl w:val="2"/>
      </w:numPr>
      <w:tabs>
        <w:tab w:val="left" w:pos="1620"/>
      </w:tabs>
      <w:ind w:hanging="180"/>
      <w:outlineLvl w:val="2"/>
    </w:pPr>
    <w:rPr>
      <w:i/>
      <w:sz w:val="24"/>
      <w:szCs w:val="22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4F606E"/>
    <w:pPr>
      <w:keepLines w:val="0"/>
      <w:numPr>
        <w:ilvl w:val="3"/>
      </w:numPr>
      <w:ind w:firstLine="900"/>
      <w:outlineLvl w:val="3"/>
    </w:pPr>
    <w:rPr>
      <w:i w:val="0"/>
      <w:sz w:val="22"/>
    </w:rPr>
  </w:style>
  <w:style w:type="paragraph" w:styleId="Heading5">
    <w:name w:val="heading 5"/>
    <w:basedOn w:val="Normal"/>
    <w:next w:val="BodyText"/>
    <w:link w:val="Heading5Char"/>
    <w:uiPriority w:val="9"/>
    <w:semiHidden/>
    <w:qFormat/>
    <w:rsid w:val="007903D4"/>
    <w:pPr>
      <w:keepNext/>
      <w:keepLines/>
      <w:numPr>
        <w:ilvl w:val="4"/>
        <w:numId w:val="17"/>
      </w:numPr>
      <w:spacing w:before="200" w:after="0"/>
      <w:outlineLvl w:val="4"/>
    </w:pPr>
    <w:rPr>
      <w:rFonts w:eastAsiaTheme="majorEastAsia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03D4"/>
    <w:pPr>
      <w:keepNext/>
      <w:keepLines/>
      <w:numPr>
        <w:ilvl w:val="5"/>
        <w:numId w:val="17"/>
      </w:numPr>
      <w:spacing w:before="200" w:after="0"/>
      <w:outlineLvl w:val="5"/>
    </w:pPr>
    <w:rPr>
      <w:rFonts w:eastAsiaTheme="majorEastAsia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903D4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903D4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903D4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3741"/>
    <w:rPr>
      <w:rFonts w:ascii="Arial" w:eastAsiaTheme="majorEastAsia" w:hAnsi="Arial" w:cstheme="majorBidi"/>
      <w:b/>
      <w:bCs/>
      <w:sz w:val="32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33741"/>
    <w:rPr>
      <w:rFonts w:ascii="Arial" w:eastAsiaTheme="majorEastAsia" w:hAnsi="Arial" w:cstheme="majorBidi"/>
      <w:b/>
      <w:bC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C47927"/>
    <w:rPr>
      <w:rFonts w:ascii="Arial" w:eastAsiaTheme="majorEastAsia" w:hAnsi="Arial" w:cstheme="majorBidi"/>
      <w:b/>
      <w:bCs/>
      <w:i/>
      <w:color w:val="000000" w:themeColor="text1"/>
      <w:sz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F606E"/>
    <w:rPr>
      <w:rFonts w:ascii="Arial" w:eastAsiaTheme="majorEastAsia" w:hAnsi="Arial" w:cstheme="majorBidi"/>
      <w:b/>
      <w:b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3D4"/>
    <w:rPr>
      <w:rFonts w:ascii="Arial" w:eastAsiaTheme="majorEastAsia" w:hAnsi="Arial" w:cstheme="majorBidi"/>
      <w:color w:val="323E4F" w:themeColor="text2" w:themeShade="BF"/>
      <w:sz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3D4"/>
    <w:rPr>
      <w:rFonts w:ascii="Arial" w:eastAsiaTheme="majorEastAsia" w:hAnsi="Arial" w:cstheme="majorBidi"/>
      <w:i/>
      <w:iCs/>
      <w:color w:val="323E4F" w:themeColor="text2" w:themeShade="BF"/>
      <w:sz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3D4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3D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3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Caption">
    <w:name w:val="caption"/>
    <w:basedOn w:val="Normal"/>
    <w:next w:val="Graphic"/>
    <w:uiPriority w:val="14"/>
    <w:qFormat/>
    <w:rsid w:val="00A53ECD"/>
    <w:pPr>
      <w:keepNext/>
      <w:keepLines/>
      <w:spacing w:after="200" w:line="240" w:lineRule="auto"/>
      <w:jc w:val="center"/>
    </w:pPr>
    <w:rPr>
      <w:b/>
      <w:bCs/>
      <w:sz w:val="22"/>
      <w:szCs w:val="18"/>
    </w:rPr>
  </w:style>
  <w:style w:type="character" w:styleId="Emphasis">
    <w:name w:val="Emphasis"/>
    <w:basedOn w:val="DefaultParagraphFont"/>
    <w:semiHidden/>
    <w:qFormat/>
    <w:rsid w:val="007903D4"/>
    <w:rPr>
      <w:i/>
      <w:iCs/>
      <w:color w:val="auto"/>
    </w:rPr>
  </w:style>
  <w:style w:type="character" w:styleId="CommentReference">
    <w:name w:val="annotation reference"/>
    <w:basedOn w:val="DefaultParagraphFont"/>
    <w:uiPriority w:val="99"/>
    <w:unhideWhenUsed/>
    <w:rsid w:val="007903D4"/>
    <w:rPr>
      <w:sz w:val="16"/>
      <w:szCs w:val="16"/>
    </w:rPr>
  </w:style>
  <w:style w:type="paragraph" w:styleId="TOCHeading">
    <w:name w:val="TOC Heading"/>
    <w:basedOn w:val="Normal"/>
    <w:next w:val="Normal"/>
    <w:uiPriority w:val="39"/>
    <w:qFormat/>
    <w:rsid w:val="0024526B"/>
    <w:pPr>
      <w:spacing w:after="240"/>
    </w:pPr>
    <w:rPr>
      <w:b/>
      <w:sz w:val="32"/>
    </w:rPr>
  </w:style>
  <w:style w:type="paragraph" w:styleId="BodyText">
    <w:name w:val="Body Text"/>
    <w:basedOn w:val="Normal"/>
    <w:link w:val="BodyTextChar"/>
    <w:uiPriority w:val="99"/>
    <w:rsid w:val="00D03EE0"/>
    <w:pPr>
      <w:spacing w:after="120" w:line="264" w:lineRule="auto"/>
      <w:ind w:left="360"/>
    </w:pPr>
  </w:style>
  <w:style w:type="character" w:customStyle="1" w:styleId="BodyTextChar">
    <w:name w:val="Body Text Char"/>
    <w:basedOn w:val="DefaultParagraphFont"/>
    <w:link w:val="BodyText"/>
    <w:uiPriority w:val="99"/>
    <w:rsid w:val="00D03EE0"/>
    <w:rPr>
      <w:rFonts w:ascii="Arial" w:hAnsi="Arial"/>
      <w:sz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904813"/>
    <w:pPr>
      <w:spacing w:after="120" w:line="326" w:lineRule="auto"/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04813"/>
    <w:rPr>
      <w:rFonts w:ascii="Arial" w:hAnsi="Arial"/>
      <w:sz w:val="20"/>
      <w:lang w:val="en-US"/>
    </w:rPr>
  </w:style>
  <w:style w:type="paragraph" w:styleId="ListBullet">
    <w:name w:val="List Bullet"/>
    <w:basedOn w:val="Normal"/>
    <w:uiPriority w:val="99"/>
    <w:rsid w:val="00AE23CC"/>
    <w:pPr>
      <w:numPr>
        <w:numId w:val="16"/>
      </w:numPr>
      <w:spacing w:after="80" w:line="264" w:lineRule="auto"/>
      <w:ind w:left="907"/>
    </w:pPr>
    <w:rPr>
      <w:rFonts w:eastAsiaTheme="minorHAnsi"/>
      <w:szCs w:val="24"/>
    </w:rPr>
  </w:style>
  <w:style w:type="paragraph" w:styleId="ListNumber">
    <w:name w:val="List Number"/>
    <w:uiPriority w:val="99"/>
    <w:rsid w:val="00AE23CC"/>
    <w:pPr>
      <w:numPr>
        <w:numId w:val="6"/>
      </w:numPr>
      <w:tabs>
        <w:tab w:val="clear" w:pos="360"/>
      </w:tabs>
      <w:spacing w:after="80" w:line="264" w:lineRule="auto"/>
      <w:ind w:left="907"/>
    </w:pPr>
    <w:rPr>
      <w:rFonts w:ascii="Arial" w:hAnsi="Arial"/>
      <w:sz w:val="20"/>
      <w:lang w:val="en-US"/>
    </w:rPr>
  </w:style>
  <w:style w:type="paragraph" w:styleId="ListContinue">
    <w:name w:val="List Continue"/>
    <w:basedOn w:val="Normal"/>
    <w:uiPriority w:val="99"/>
    <w:unhideWhenUsed/>
    <w:rsid w:val="00C205C7"/>
    <w:pPr>
      <w:spacing w:after="80" w:line="305" w:lineRule="auto"/>
      <w:ind w:left="907"/>
    </w:pPr>
  </w:style>
  <w:style w:type="paragraph" w:styleId="ListBullet2">
    <w:name w:val="List Bullet 2"/>
    <w:basedOn w:val="Normal"/>
    <w:uiPriority w:val="99"/>
    <w:rsid w:val="00AE23CC"/>
    <w:pPr>
      <w:numPr>
        <w:numId w:val="14"/>
      </w:numPr>
      <w:spacing w:after="80" w:line="264" w:lineRule="auto"/>
      <w:ind w:left="1296"/>
    </w:pPr>
  </w:style>
  <w:style w:type="paragraph" w:styleId="CommentText">
    <w:name w:val="annotation text"/>
    <w:basedOn w:val="Normal"/>
    <w:link w:val="CommentTextChar"/>
    <w:uiPriority w:val="99"/>
    <w:unhideWhenUsed/>
    <w:rsid w:val="007903D4"/>
    <w:pPr>
      <w:spacing w:line="240" w:lineRule="auto"/>
    </w:pPr>
    <w:rPr>
      <w:szCs w:val="20"/>
    </w:rPr>
  </w:style>
  <w:style w:type="paragraph" w:styleId="ListBullet3">
    <w:name w:val="List Bullet 3"/>
    <w:basedOn w:val="Normal"/>
    <w:uiPriority w:val="99"/>
    <w:rsid w:val="007903D4"/>
    <w:pPr>
      <w:numPr>
        <w:numId w:val="3"/>
      </w:numPr>
      <w:tabs>
        <w:tab w:val="clear" w:pos="926"/>
        <w:tab w:val="num" w:pos="1080"/>
      </w:tabs>
      <w:contextualSpacing/>
    </w:pPr>
  </w:style>
  <w:style w:type="paragraph" w:styleId="ListBullet4">
    <w:name w:val="List Bullet 4"/>
    <w:basedOn w:val="Normal"/>
    <w:uiPriority w:val="99"/>
    <w:rsid w:val="007903D4"/>
    <w:pPr>
      <w:numPr>
        <w:numId w:val="4"/>
      </w:numPr>
      <w:tabs>
        <w:tab w:val="clear" w:pos="1209"/>
        <w:tab w:val="num" w:pos="1440"/>
      </w:tabs>
      <w:contextualSpacing/>
    </w:pPr>
  </w:style>
  <w:style w:type="paragraph" w:styleId="ListBullet5">
    <w:name w:val="List Bullet 5"/>
    <w:basedOn w:val="Normal"/>
    <w:uiPriority w:val="99"/>
    <w:rsid w:val="007903D4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83"/>
    <w:rsid w:val="00C205C7"/>
    <w:pPr>
      <w:numPr>
        <w:numId w:val="2"/>
      </w:numPr>
      <w:spacing w:after="80" w:line="264" w:lineRule="auto"/>
      <w:ind w:left="1267"/>
    </w:pPr>
  </w:style>
  <w:style w:type="paragraph" w:styleId="ListNumber3">
    <w:name w:val="List Number 3"/>
    <w:basedOn w:val="Normal"/>
    <w:uiPriority w:val="83"/>
    <w:rsid w:val="00C205C7"/>
    <w:pPr>
      <w:numPr>
        <w:numId w:val="7"/>
      </w:numPr>
      <w:spacing w:after="80" w:line="264" w:lineRule="auto"/>
    </w:pPr>
  </w:style>
  <w:style w:type="paragraph" w:styleId="ListNumber4">
    <w:name w:val="List Number 4"/>
    <w:basedOn w:val="Normal"/>
    <w:uiPriority w:val="84"/>
    <w:rsid w:val="007903D4"/>
    <w:pPr>
      <w:numPr>
        <w:numId w:val="8"/>
      </w:numPr>
      <w:tabs>
        <w:tab w:val="clear" w:pos="1209"/>
        <w:tab w:val="num" w:pos="1440"/>
      </w:tabs>
      <w:contextualSpacing/>
    </w:pPr>
  </w:style>
  <w:style w:type="paragraph" w:styleId="ListNumber5">
    <w:name w:val="List Number 5"/>
    <w:basedOn w:val="Normal"/>
    <w:uiPriority w:val="84"/>
    <w:rsid w:val="007903D4"/>
    <w:pPr>
      <w:numPr>
        <w:numId w:val="9"/>
      </w:numPr>
      <w:tabs>
        <w:tab w:val="clear" w:pos="1492"/>
        <w:tab w:val="num" w:pos="1800"/>
      </w:tabs>
      <w:contextualSpacing/>
    </w:pPr>
  </w:style>
  <w:style w:type="paragraph" w:customStyle="1" w:styleId="TableHeader">
    <w:name w:val="Table Header"/>
    <w:basedOn w:val="Normal"/>
    <w:qFormat/>
    <w:rsid w:val="00A53ECD"/>
    <w:pPr>
      <w:keepNext/>
      <w:spacing w:before="120" w:after="40" w:line="240" w:lineRule="auto"/>
      <w:jc w:val="center"/>
    </w:pPr>
    <w:rPr>
      <w:b/>
      <w:color w:val="FFFFFF" w:themeColor="background1"/>
    </w:rPr>
  </w:style>
  <w:style w:type="paragraph" w:customStyle="1" w:styleId="TableBody">
    <w:name w:val="Table Body"/>
    <w:basedOn w:val="Normal"/>
    <w:link w:val="TableBodyChar"/>
    <w:qFormat/>
    <w:rsid w:val="00A53ECD"/>
    <w:pPr>
      <w:spacing w:after="60" w:line="240" w:lineRule="auto"/>
    </w:pPr>
    <w:rPr>
      <w:sz w:val="18"/>
    </w:rPr>
  </w:style>
  <w:style w:type="paragraph" w:styleId="TOC1">
    <w:name w:val="toc 1"/>
    <w:basedOn w:val="Normal"/>
    <w:next w:val="Normal"/>
    <w:uiPriority w:val="39"/>
    <w:rsid w:val="00807C6E"/>
    <w:pPr>
      <w:tabs>
        <w:tab w:val="right" w:leader="dot" w:pos="9350"/>
      </w:tabs>
      <w:spacing w:before="120" w:after="120"/>
    </w:pPr>
    <w:rPr>
      <w:rFonts w:asciiTheme="minorHAnsi" w:hAnsiTheme="minorHAnsi" w:cs="Arial"/>
      <w:noProof/>
      <w:szCs w:val="20"/>
    </w:rPr>
  </w:style>
  <w:style w:type="paragraph" w:styleId="TOC2">
    <w:name w:val="toc 2"/>
    <w:basedOn w:val="Normal"/>
    <w:next w:val="Normal"/>
    <w:autoRedefine/>
    <w:uiPriority w:val="39"/>
    <w:rsid w:val="0060211C"/>
    <w:pPr>
      <w:tabs>
        <w:tab w:val="right" w:leader="dot" w:pos="9350"/>
      </w:tabs>
      <w:spacing w:before="60" w:after="0"/>
    </w:pPr>
    <w:rPr>
      <w:rFonts w:asciiTheme="minorHAnsi" w:hAnsiTheme="minorHAnsi" w:cs="Arial"/>
      <w:noProof/>
      <w:szCs w:val="20"/>
    </w:rPr>
  </w:style>
  <w:style w:type="paragraph" w:styleId="TOC3">
    <w:name w:val="toc 3"/>
    <w:basedOn w:val="Normal"/>
    <w:next w:val="Normal"/>
    <w:autoRedefine/>
    <w:uiPriority w:val="39"/>
    <w:rsid w:val="00807C6E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paragraph" w:styleId="TOC4">
    <w:name w:val="toc 4"/>
    <w:basedOn w:val="Normal"/>
    <w:next w:val="Normal"/>
    <w:autoRedefine/>
    <w:uiPriority w:val="39"/>
    <w:rsid w:val="00036CB0"/>
    <w:pPr>
      <w:tabs>
        <w:tab w:val="right" w:leader="dot" w:pos="9350"/>
      </w:tabs>
      <w:spacing w:after="0"/>
      <w:ind w:left="18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rsid w:val="007903D4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rsid w:val="007903D4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rsid w:val="007903D4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rsid w:val="007903D4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rsid w:val="007903D4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4075"/>
    <w:pPr>
      <w:tabs>
        <w:tab w:val="center" w:pos="5040"/>
        <w:tab w:val="right" w:pos="9792"/>
      </w:tabs>
      <w:spacing w:after="120" w:line="240" w:lineRule="auto"/>
    </w:pPr>
    <w:rPr>
      <w:rFonts w:cs="Arial"/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9A4075"/>
    <w:rPr>
      <w:rFonts w:ascii="Arial" w:hAnsi="Arial" w:cs="Arial"/>
      <w:color w:val="808080"/>
      <w:sz w:val="20"/>
      <w:lang w:val="en-US"/>
    </w:rPr>
  </w:style>
  <w:style w:type="paragraph" w:styleId="Footer">
    <w:name w:val="footer"/>
    <w:basedOn w:val="Normal"/>
    <w:link w:val="FooterChar"/>
    <w:uiPriority w:val="99"/>
    <w:rsid w:val="00824D9A"/>
    <w:pPr>
      <w:pBdr>
        <w:top w:val="single" w:sz="4" w:space="3" w:color="000000" w:themeColor="text1"/>
      </w:pBdr>
      <w:tabs>
        <w:tab w:val="left" w:pos="1710"/>
        <w:tab w:val="right" w:pos="9360"/>
        <w:tab w:val="right" w:pos="12960"/>
      </w:tabs>
      <w:spacing w:after="0" w:line="264" w:lineRule="auto"/>
    </w:pPr>
    <w:rPr>
      <w:i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24D9A"/>
    <w:rPr>
      <w:rFonts w:ascii="Arial" w:hAnsi="Arial"/>
      <w:i/>
      <w:sz w:val="18"/>
      <w:lang w:val="en-US"/>
    </w:rPr>
  </w:style>
  <w:style w:type="character" w:styleId="Hyperlink">
    <w:name w:val="Hyperlink"/>
    <w:basedOn w:val="DefaultParagraphFont"/>
    <w:uiPriority w:val="99"/>
    <w:rsid w:val="000B10E2"/>
    <w:rPr>
      <w:rFonts w:ascii="Arial" w:hAnsi="Arial"/>
      <w:color w:val="006A72"/>
      <w:u w:val="none"/>
    </w:rPr>
  </w:style>
  <w:style w:type="table" w:styleId="TableGrid">
    <w:name w:val="Table Grid"/>
    <w:basedOn w:val="TableNormal"/>
    <w:uiPriority w:val="39"/>
    <w:rsid w:val="0079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03D4"/>
    <w:rPr>
      <w:color w:val="808080"/>
    </w:rPr>
  </w:style>
  <w:style w:type="paragraph" w:customStyle="1" w:styleId="TitleDocType">
    <w:name w:val="Title Doc Type"/>
    <w:basedOn w:val="Normal"/>
    <w:rsid w:val="00717D14"/>
    <w:pPr>
      <w:pBdr>
        <w:top w:val="single" w:sz="4" w:space="1" w:color="auto"/>
      </w:pBdr>
      <w:spacing w:before="5600"/>
      <w:ind w:right="2160"/>
    </w:pPr>
    <w:rPr>
      <w:rFonts w:ascii="Helvetica" w:eastAsia="Times New Roman" w:hAnsi="Helvetica" w:cs="Times New Roman"/>
      <w:b/>
      <w:sz w:val="40"/>
      <w:szCs w:val="20"/>
    </w:rPr>
  </w:style>
  <w:style w:type="paragraph" w:customStyle="1" w:styleId="TitleVersion">
    <w:name w:val="Title Version"/>
    <w:basedOn w:val="Normal"/>
    <w:qFormat/>
    <w:rsid w:val="009E7E45"/>
    <w:pPr>
      <w:spacing w:line="360" w:lineRule="auto"/>
    </w:pPr>
    <w:rPr>
      <w:b/>
      <w:sz w:val="2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3D4"/>
    <w:rPr>
      <w:rFonts w:ascii="Arial" w:hAnsi="Arial"/>
      <w:sz w:val="20"/>
      <w:szCs w:val="20"/>
      <w:lang w:val="en-US"/>
    </w:rPr>
  </w:style>
  <w:style w:type="table" w:customStyle="1" w:styleId="GridTable1Light1">
    <w:name w:val="Grid Table 1 Light1"/>
    <w:basedOn w:val="TableNormal"/>
    <w:uiPriority w:val="46"/>
    <w:rsid w:val="007903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ableofFigures">
    <w:name w:val="table of figures"/>
    <w:basedOn w:val="Normal"/>
    <w:next w:val="Normal"/>
    <w:uiPriority w:val="99"/>
    <w:unhideWhenUsed/>
    <w:rsid w:val="007903D4"/>
    <w:pPr>
      <w:tabs>
        <w:tab w:val="right" w:leader="dot" w:pos="12758"/>
      </w:tabs>
      <w:spacing w:after="0"/>
    </w:pPr>
    <w:rPr>
      <w:b/>
      <w:noProof/>
    </w:rPr>
  </w:style>
  <w:style w:type="table" w:customStyle="1" w:styleId="PlainTable11">
    <w:name w:val="Plain Table 11"/>
    <w:basedOn w:val="TableNormal"/>
    <w:uiPriority w:val="41"/>
    <w:rsid w:val="007903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903D4"/>
    <w:pPr>
      <w:spacing w:after="0"/>
      <w:ind w:left="220" w:hanging="220"/>
    </w:pPr>
  </w:style>
  <w:style w:type="paragraph" w:styleId="FootnoteText">
    <w:name w:val="footnote text"/>
    <w:basedOn w:val="Normal"/>
    <w:link w:val="FootnoteTextChar"/>
    <w:uiPriority w:val="99"/>
    <w:unhideWhenUsed/>
    <w:rsid w:val="00D0716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07164"/>
    <w:rPr>
      <w:rFonts w:ascii="Arial" w:hAnsi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D0716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3ECD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3ECD"/>
    <w:rPr>
      <w:rFonts w:ascii="Arial" w:hAnsi="Arial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A76F6"/>
    <w:pPr>
      <w:spacing w:after="0" w:line="240" w:lineRule="auto"/>
    </w:pPr>
  </w:style>
  <w:style w:type="paragraph" w:customStyle="1" w:styleId="TableListBullet">
    <w:name w:val="Table List Bullet"/>
    <w:basedOn w:val="TableBody"/>
    <w:qFormat/>
    <w:rsid w:val="00E50633"/>
    <w:pPr>
      <w:numPr>
        <w:numId w:val="11"/>
      </w:numPr>
      <w:ind w:left="263" w:hanging="270"/>
    </w:pPr>
    <w:rPr>
      <w:rFonts w:cs="Arial"/>
      <w:lang w:val="en-NZ"/>
    </w:rPr>
  </w:style>
  <w:style w:type="paragraph" w:customStyle="1" w:styleId="TableListNumber0">
    <w:name w:val="Table List Number"/>
    <w:basedOn w:val="TableBody"/>
    <w:qFormat/>
    <w:rsid w:val="00A53ECD"/>
    <w:pPr>
      <w:framePr w:hSpace="187" w:wrap="around" w:vAnchor="text" w:hAnchor="text" w:y="1"/>
      <w:numPr>
        <w:numId w:val="12"/>
      </w:numPr>
      <w:suppressOverlap/>
    </w:pPr>
  </w:style>
  <w:style w:type="paragraph" w:customStyle="1" w:styleId="Note">
    <w:name w:val="Note"/>
    <w:basedOn w:val="BodyText"/>
    <w:next w:val="BodyText"/>
    <w:link w:val="NoteChar"/>
    <w:qFormat/>
    <w:rsid w:val="007615ED"/>
    <w:pPr>
      <w:keepNext/>
      <w:shd w:val="clear" w:color="auto" w:fill="E2E7E6"/>
      <w:spacing w:before="240" w:after="240"/>
    </w:pPr>
    <w:rPr>
      <w:i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3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3D4"/>
    <w:rPr>
      <w:rFonts w:ascii="Arial" w:hAnsi="Arial"/>
      <w:b/>
      <w:bCs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unhideWhenUsed/>
    <w:rsid w:val="007903D4"/>
    <w:pPr>
      <w:spacing w:after="0"/>
      <w:ind w:left="220" w:hanging="22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7903D4"/>
    <w:pPr>
      <w:spacing w:after="0"/>
      <w:ind w:left="440" w:hanging="22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7903D4"/>
    <w:pPr>
      <w:spacing w:after="0"/>
      <w:ind w:left="660" w:hanging="22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7903D4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oteChar">
    <w:name w:val="Note Char"/>
    <w:link w:val="Note"/>
    <w:rsid w:val="007615ED"/>
    <w:rPr>
      <w:rFonts w:ascii="Arial" w:hAnsi="Arial"/>
      <w:i/>
      <w:sz w:val="20"/>
      <w:shd w:val="clear" w:color="auto" w:fill="E2E7E6"/>
      <w:lang w:val="en-US"/>
    </w:rPr>
  </w:style>
  <w:style w:type="paragraph" w:customStyle="1" w:styleId="Warning">
    <w:name w:val="Warning"/>
    <w:basedOn w:val="BodyText"/>
    <w:next w:val="BodyText"/>
    <w:link w:val="WarningChar"/>
    <w:rsid w:val="009354AA"/>
    <w:pPr>
      <w:shd w:val="clear" w:color="auto" w:fill="E2E7E6"/>
      <w:tabs>
        <w:tab w:val="left" w:pos="1440"/>
      </w:tabs>
      <w:spacing w:before="240" w:after="240"/>
    </w:pPr>
    <w:rPr>
      <w:rFonts w:eastAsia="Times New Roman" w:cs="Times New Roman"/>
      <w:i/>
      <w:noProof/>
      <w:color w:val="000000" w:themeColor="text1"/>
      <w:szCs w:val="28"/>
    </w:rPr>
  </w:style>
  <w:style w:type="character" w:customStyle="1" w:styleId="WarningChar">
    <w:name w:val="Warning Char"/>
    <w:link w:val="Warning"/>
    <w:rsid w:val="009354AA"/>
    <w:rPr>
      <w:rFonts w:ascii="Arial" w:eastAsia="Times New Roman" w:hAnsi="Arial" w:cs="Times New Roman"/>
      <w:i/>
      <w:noProof/>
      <w:color w:val="000000" w:themeColor="text1"/>
      <w:sz w:val="20"/>
      <w:szCs w:val="28"/>
      <w:shd w:val="clear" w:color="auto" w:fill="E2E7E6"/>
      <w:lang w:val="en-US"/>
    </w:rPr>
  </w:style>
  <w:style w:type="character" w:customStyle="1" w:styleId="CodeCharacter">
    <w:name w:val="Code Character"/>
    <w:basedOn w:val="DefaultParagraphFont"/>
    <w:uiPriority w:val="1"/>
    <w:qFormat/>
    <w:rsid w:val="00A53ECD"/>
    <w:rPr>
      <w:rFonts w:ascii="Courier New" w:hAnsi="Courier New" w:cs="Courier New"/>
      <w:color w:val="auto"/>
      <w:sz w:val="20"/>
      <w:szCs w:val="18"/>
    </w:rPr>
  </w:style>
  <w:style w:type="paragraph" w:customStyle="1" w:styleId="Caution">
    <w:name w:val="Caution"/>
    <w:basedOn w:val="Warning"/>
    <w:next w:val="BodyText"/>
    <w:rsid w:val="00BA35D5"/>
    <w:pPr>
      <w:tabs>
        <w:tab w:val="clear" w:pos="1440"/>
      </w:tabs>
    </w:pPr>
  </w:style>
  <w:style w:type="paragraph" w:styleId="ListContinue2">
    <w:name w:val="List Continue 2"/>
    <w:basedOn w:val="Normal"/>
    <w:rsid w:val="00C205C7"/>
    <w:pPr>
      <w:spacing w:after="80" w:line="264" w:lineRule="auto"/>
      <w:ind w:left="1260"/>
    </w:pPr>
  </w:style>
  <w:style w:type="character" w:styleId="PageNumber">
    <w:name w:val="page number"/>
    <w:rsid w:val="007903D4"/>
  </w:style>
  <w:style w:type="paragraph" w:customStyle="1" w:styleId="Revisedby">
    <w:name w:val="Revised by"/>
    <w:basedOn w:val="BodyText"/>
    <w:semiHidden/>
    <w:qFormat/>
    <w:rsid w:val="007903D4"/>
    <w:pPr>
      <w:contextualSpacing/>
    </w:pPr>
    <w:rPr>
      <w:sz w:val="18"/>
    </w:rPr>
  </w:style>
  <w:style w:type="paragraph" w:styleId="PlainText">
    <w:name w:val="Plain Text"/>
    <w:basedOn w:val="Normal"/>
    <w:link w:val="PlainTextChar"/>
    <w:uiPriority w:val="99"/>
    <w:semiHidden/>
    <w:rsid w:val="007903D4"/>
    <w:pPr>
      <w:spacing w:after="0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03D4"/>
    <w:rPr>
      <w:rFonts w:ascii="Consolas" w:eastAsiaTheme="minorHAnsi" w:hAnsi="Consolas"/>
      <w:sz w:val="21"/>
      <w:szCs w:val="21"/>
      <w:lang w:val="en-US"/>
    </w:rPr>
  </w:style>
  <w:style w:type="character" w:styleId="LineNumber">
    <w:name w:val="line number"/>
    <w:rsid w:val="007903D4"/>
  </w:style>
  <w:style w:type="paragraph" w:customStyle="1" w:styleId="SBRFigure">
    <w:name w:val="SBR_Figure"/>
    <w:basedOn w:val="Normal"/>
    <w:next w:val="Normal"/>
    <w:link w:val="SBRFigureCharChar"/>
    <w:semiHidden/>
    <w:rsid w:val="007903D4"/>
    <w:pPr>
      <w:spacing w:before="240" w:after="240"/>
      <w:jc w:val="center"/>
    </w:pPr>
    <w:rPr>
      <w:rFonts w:ascii="Times New Roman" w:hAnsi="Times New Roman"/>
    </w:rPr>
  </w:style>
  <w:style w:type="character" w:customStyle="1" w:styleId="SBRFigureCharChar">
    <w:name w:val="SBR_Figure Char Char"/>
    <w:link w:val="SBRFigure"/>
    <w:semiHidden/>
    <w:rsid w:val="007903D4"/>
    <w:rPr>
      <w:rFonts w:ascii="Times New Roman" w:hAnsi="Times New Roman"/>
      <w:sz w:val="20"/>
      <w:lang w:val="en-US"/>
    </w:rPr>
  </w:style>
  <w:style w:type="paragraph" w:customStyle="1" w:styleId="Subtitledetails">
    <w:name w:val="Subtitle details"/>
    <w:basedOn w:val="Normal"/>
    <w:semiHidden/>
    <w:qFormat/>
    <w:rsid w:val="007903D4"/>
    <w:pPr>
      <w:spacing w:after="0"/>
      <w:jc w:val="center"/>
    </w:pPr>
    <w:rPr>
      <w:color w:val="C00000"/>
      <w:sz w:val="24"/>
    </w:rPr>
  </w:style>
  <w:style w:type="paragraph" w:customStyle="1" w:styleId="TitleDocument">
    <w:name w:val="Title Document"/>
    <w:basedOn w:val="Normal"/>
    <w:qFormat/>
    <w:rsid w:val="0085345E"/>
    <w:pPr>
      <w:spacing w:after="240"/>
    </w:pPr>
    <w:rPr>
      <w:rFonts w:eastAsia="Adobe Gothic Std B" w:cs="Arial"/>
      <w:b/>
      <w:sz w:val="48"/>
    </w:rPr>
  </w:style>
  <w:style w:type="paragraph" w:customStyle="1" w:styleId="Tablelistnumber">
    <w:name w:val="Table list number"/>
    <w:basedOn w:val="Normal"/>
    <w:semiHidden/>
    <w:qFormat/>
    <w:rsid w:val="007903D4"/>
    <w:pPr>
      <w:numPr>
        <w:numId w:val="10"/>
      </w:numPr>
    </w:pPr>
  </w:style>
  <w:style w:type="paragraph" w:customStyle="1" w:styleId="Heading1NoNum">
    <w:name w:val="Heading 1 No Num"/>
    <w:basedOn w:val="Heading2NoNum"/>
    <w:next w:val="BodyText"/>
    <w:autoRedefine/>
    <w:qFormat/>
    <w:rsid w:val="0038220A"/>
    <w:pPr>
      <w:pageBreakBefore/>
      <w:spacing w:before="120"/>
      <w:outlineLvl w:val="0"/>
    </w:pPr>
    <w:rPr>
      <w:bCs w:val="0"/>
      <w:sz w:val="32"/>
      <w:szCs w:val="36"/>
    </w:rPr>
  </w:style>
  <w:style w:type="paragraph" w:customStyle="1" w:styleId="Heading2NoNum">
    <w:name w:val="Heading 2 No Num"/>
    <w:basedOn w:val="Heading2"/>
    <w:next w:val="BodyText"/>
    <w:link w:val="Heading2NoNumChar"/>
    <w:qFormat/>
    <w:rsid w:val="007903D4"/>
    <w:pPr>
      <w:numPr>
        <w:ilvl w:val="0"/>
        <w:numId w:val="0"/>
      </w:numPr>
    </w:pPr>
  </w:style>
  <w:style w:type="table" w:customStyle="1" w:styleId="LightList1">
    <w:name w:val="Light List1"/>
    <w:basedOn w:val="TableNormal"/>
    <w:uiPriority w:val="61"/>
    <w:rsid w:val="00790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leClassic3">
    <w:name w:val="Table Classic 3"/>
    <w:basedOn w:val="TableNormal"/>
    <w:uiPriority w:val="99"/>
    <w:rsid w:val="007903D4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7903D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odyCentered">
    <w:name w:val="Table Body Centered"/>
    <w:basedOn w:val="TableBody"/>
    <w:qFormat/>
    <w:rsid w:val="00A53ECD"/>
    <w:pPr>
      <w:jc w:val="center"/>
    </w:pPr>
  </w:style>
  <w:style w:type="table" w:customStyle="1" w:styleId="MediumShading2-Accent11">
    <w:name w:val="Medium Shading 2 - Accent 11"/>
    <w:basedOn w:val="TableNormal"/>
    <w:uiPriority w:val="64"/>
    <w:rsid w:val="00790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8">
    <w:name w:val="Table Grid 8"/>
    <w:basedOn w:val="TableNormal"/>
    <w:uiPriority w:val="99"/>
    <w:rsid w:val="00790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body">
    <w:name w:val="Text body"/>
    <w:basedOn w:val="Normal"/>
    <w:semiHidden/>
    <w:rsid w:val="007903D4"/>
  </w:style>
  <w:style w:type="paragraph" w:customStyle="1" w:styleId="Equation">
    <w:name w:val="Equation"/>
    <w:basedOn w:val="Normal"/>
    <w:qFormat/>
    <w:rsid w:val="007903D4"/>
    <w:pPr>
      <w:tabs>
        <w:tab w:val="right" w:pos="2700"/>
        <w:tab w:val="left" w:pos="2880"/>
        <w:tab w:val="right" w:pos="9990"/>
      </w:tabs>
      <w:spacing w:line="360" w:lineRule="auto"/>
    </w:pPr>
    <w:rPr>
      <w:rFonts w:ascii="Microsoft Sans Serif" w:hAnsi="Microsoft Sans Serif"/>
    </w:rPr>
  </w:style>
  <w:style w:type="table" w:styleId="TableClassic4">
    <w:name w:val="Table Classic 4"/>
    <w:basedOn w:val="TableNormal"/>
    <w:uiPriority w:val="99"/>
    <w:rsid w:val="007903D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3NoNum">
    <w:name w:val="Heading 3 No Num"/>
    <w:basedOn w:val="Heading3"/>
    <w:next w:val="BodyText"/>
    <w:link w:val="Heading3NoNumChar"/>
    <w:qFormat/>
    <w:rsid w:val="00334C62"/>
    <w:pPr>
      <w:numPr>
        <w:ilvl w:val="0"/>
        <w:numId w:val="0"/>
      </w:numPr>
      <w:ind w:left="900"/>
    </w:pPr>
  </w:style>
  <w:style w:type="character" w:customStyle="1" w:styleId="TableBigNumber">
    <w:name w:val="Table Big Number"/>
    <w:basedOn w:val="DefaultParagraphFont"/>
    <w:uiPriority w:val="1"/>
    <w:semiHidden/>
    <w:qFormat/>
    <w:rsid w:val="007903D4"/>
    <w:rPr>
      <w:rFonts w:asciiTheme="minorHAnsi" w:hAnsiTheme="minorHAnsi"/>
      <w:b/>
      <w:sz w:val="40"/>
    </w:rPr>
  </w:style>
  <w:style w:type="paragraph" w:customStyle="1" w:styleId="ProductName">
    <w:name w:val="Product Name"/>
    <w:basedOn w:val="Normal"/>
    <w:qFormat/>
    <w:rsid w:val="007903D4"/>
    <w:pPr>
      <w:spacing w:after="480" w:line="360" w:lineRule="auto"/>
      <w:jc w:val="center"/>
    </w:pPr>
    <w:rPr>
      <w:color w:val="C00000"/>
      <w:sz w:val="36"/>
    </w:rPr>
  </w:style>
  <w:style w:type="paragraph" w:customStyle="1" w:styleId="Graphic">
    <w:name w:val="Graphic"/>
    <w:basedOn w:val="BodyText"/>
    <w:next w:val="BodyText"/>
    <w:qFormat/>
    <w:rsid w:val="00943A6E"/>
    <w:pPr>
      <w:spacing w:before="240" w:after="360" w:line="240" w:lineRule="auto"/>
      <w:jc w:val="center"/>
    </w:pPr>
    <w:rPr>
      <w:rFonts w:eastAsia="Times New Roman" w:cs="Arial"/>
      <w:noProof/>
      <w:szCs w:val="24"/>
    </w:rPr>
  </w:style>
  <w:style w:type="paragraph" w:customStyle="1" w:styleId="Heading4NoNum">
    <w:name w:val="Heading 4 No Num"/>
    <w:basedOn w:val="Heading4"/>
    <w:next w:val="BodyText"/>
    <w:qFormat/>
    <w:rsid w:val="00B45C15"/>
    <w:pPr>
      <w:numPr>
        <w:ilvl w:val="0"/>
        <w:numId w:val="0"/>
      </w:numPr>
      <w:ind w:left="1800"/>
    </w:pPr>
  </w:style>
  <w:style w:type="paragraph" w:customStyle="1" w:styleId="Copyrighttext">
    <w:name w:val="Copyright text"/>
    <w:basedOn w:val="BodyText"/>
    <w:qFormat/>
    <w:rsid w:val="007903D4"/>
    <w:pPr>
      <w:spacing w:before="60" w:after="0" w:line="240" w:lineRule="auto"/>
    </w:pPr>
    <w:rPr>
      <w:rFonts w:eastAsia="Times New Roman" w:cs="Arial"/>
      <w:i/>
      <w:sz w:val="16"/>
      <w:szCs w:val="20"/>
    </w:rPr>
  </w:style>
  <w:style w:type="character" w:customStyle="1" w:styleId="BoldItalicCharacter">
    <w:name w:val="Bold + Italic Character"/>
    <w:basedOn w:val="DefaultParagraphFont"/>
    <w:rsid w:val="00A53ECD"/>
    <w:rPr>
      <w:b/>
      <w:bCs/>
      <w:i/>
      <w:iCs/>
      <w:color w:val="auto"/>
    </w:rPr>
  </w:style>
  <w:style w:type="numbering" w:customStyle="1" w:styleId="Copyrighttext-bullets">
    <w:name w:val="Copyright text - bullets"/>
    <w:basedOn w:val="NoList"/>
    <w:rsid w:val="007903D4"/>
    <w:pPr>
      <w:numPr>
        <w:numId w:val="1"/>
      </w:numPr>
    </w:pPr>
  </w:style>
  <w:style w:type="paragraph" w:customStyle="1" w:styleId="Copyrighttext-footer">
    <w:name w:val="Copyright text - footer"/>
    <w:basedOn w:val="Copyrighttext"/>
    <w:qFormat/>
    <w:rsid w:val="007903D4"/>
    <w:pPr>
      <w:jc w:val="center"/>
    </w:pPr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3D4"/>
    <w:rPr>
      <w:rFonts w:ascii="Segoe UI" w:hAnsi="Segoe UI" w:cs="Segoe UI"/>
      <w:sz w:val="18"/>
      <w:szCs w:val="18"/>
      <w:lang w:val="en-US"/>
    </w:rPr>
  </w:style>
  <w:style w:type="paragraph" w:customStyle="1" w:styleId="Copyright">
    <w:name w:val="Copyright"/>
    <w:basedOn w:val="BodyText"/>
    <w:rsid w:val="007903D4"/>
    <w:rPr>
      <w:i/>
      <w:iCs/>
    </w:rPr>
  </w:style>
  <w:style w:type="character" w:customStyle="1" w:styleId="LinkInternal">
    <w:name w:val="Link Internal"/>
    <w:basedOn w:val="DefaultParagraphFont"/>
    <w:uiPriority w:val="1"/>
    <w:rsid w:val="00E65D7F"/>
    <w:rPr>
      <w:rFonts w:ascii="Arial" w:hAnsi="Arial"/>
      <w:i/>
      <w:color w:val="006A72"/>
      <w:u w:val="none" w:color="0563C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03D4"/>
    <w:rPr>
      <w:color w:val="808080"/>
      <w:shd w:val="clear" w:color="auto" w:fill="E6E6E6"/>
    </w:rPr>
  </w:style>
  <w:style w:type="paragraph" w:customStyle="1" w:styleId="Callout">
    <w:name w:val="Callout"/>
    <w:basedOn w:val="BodyText"/>
    <w:qFormat/>
    <w:rsid w:val="007903D4"/>
    <w:pPr>
      <w:jc w:val="center"/>
    </w:pPr>
    <w:rPr>
      <w:sz w:val="18"/>
    </w:rPr>
  </w:style>
  <w:style w:type="character" w:customStyle="1" w:styleId="CodeCharacterTable">
    <w:name w:val="Code Character Table"/>
    <w:basedOn w:val="CodeCharacter"/>
    <w:rsid w:val="007903D4"/>
    <w:rPr>
      <w:rFonts w:ascii="Courier New" w:hAnsi="Courier New" w:cs="Courier New"/>
      <w:color w:val="0070C0"/>
      <w:sz w:val="16"/>
      <w:szCs w:val="18"/>
    </w:rPr>
  </w:style>
  <w:style w:type="character" w:customStyle="1" w:styleId="ItalicCharacter">
    <w:name w:val="Italic Character"/>
    <w:basedOn w:val="BoldItalicCharacter"/>
    <w:uiPriority w:val="1"/>
    <w:qFormat/>
    <w:rsid w:val="007903D4"/>
    <w:rPr>
      <w:b w:val="0"/>
      <w:bCs/>
      <w:i/>
      <w:iCs/>
      <w:color w:val="auto"/>
    </w:rPr>
  </w:style>
  <w:style w:type="character" w:customStyle="1" w:styleId="UnderlineCharacter">
    <w:name w:val="Underline Character"/>
    <w:basedOn w:val="BoldCharacter"/>
    <w:uiPriority w:val="1"/>
    <w:qFormat/>
    <w:rsid w:val="007903D4"/>
    <w:rPr>
      <w:b w:val="0"/>
      <w:u w:val="single"/>
    </w:rPr>
  </w:style>
  <w:style w:type="paragraph" w:customStyle="1" w:styleId="Appendix">
    <w:name w:val="Appendix"/>
    <w:basedOn w:val="Normal"/>
    <w:next w:val="BodyText"/>
    <w:qFormat/>
    <w:rsid w:val="00D07164"/>
    <w:pPr>
      <w:keepNext/>
      <w:keepLines/>
      <w:pageBreakBefore/>
      <w:numPr>
        <w:numId w:val="13"/>
      </w:numPr>
      <w:spacing w:before="360"/>
      <w:outlineLvl w:val="0"/>
    </w:pPr>
    <w:rPr>
      <w:rFonts w:eastAsiaTheme="majorEastAsia" w:cstheme="majorBidi"/>
      <w:b/>
      <w:bCs/>
      <w:sz w:val="32"/>
      <w:szCs w:val="36"/>
    </w:rPr>
  </w:style>
  <w:style w:type="character" w:customStyle="1" w:styleId="BoldItalicUnderlineCharacter">
    <w:name w:val="Bold + Italic + Underline Character"/>
    <w:basedOn w:val="BoldItalicCharacter"/>
    <w:uiPriority w:val="1"/>
    <w:qFormat/>
    <w:rsid w:val="00A53ECD"/>
    <w:rPr>
      <w:b/>
      <w:bCs/>
      <w:i/>
      <w:iCs/>
      <w:color w:val="auto"/>
      <w:u w:val="single"/>
    </w:rPr>
  </w:style>
  <w:style w:type="character" w:customStyle="1" w:styleId="BoldCharacter">
    <w:name w:val="Bold Character"/>
    <w:basedOn w:val="DefaultParagraphFont"/>
    <w:uiPriority w:val="1"/>
    <w:qFormat/>
    <w:rsid w:val="00A53ECD"/>
    <w:rPr>
      <w:b/>
    </w:rPr>
  </w:style>
  <w:style w:type="character" w:customStyle="1" w:styleId="UnderlineBoldCharacter">
    <w:name w:val="Underline + Bold Character"/>
    <w:basedOn w:val="UnderlineCharacter"/>
    <w:uiPriority w:val="1"/>
    <w:qFormat/>
    <w:rsid w:val="007903D4"/>
    <w:rPr>
      <w:b/>
      <w:u w:val="single"/>
    </w:rPr>
  </w:style>
  <w:style w:type="character" w:customStyle="1" w:styleId="UnderlineItalicCharacter">
    <w:name w:val="Underline + Italic Character"/>
    <w:basedOn w:val="UnderlineCharacter"/>
    <w:uiPriority w:val="1"/>
    <w:qFormat/>
    <w:rsid w:val="007903D4"/>
    <w:rPr>
      <w:b w:val="0"/>
      <w:i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9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Industry">
    <w:name w:val="Title Industry"/>
    <w:qFormat/>
    <w:rsid w:val="00F04615"/>
    <w:pPr>
      <w:spacing w:before="3000" w:after="0"/>
    </w:pPr>
    <w:rPr>
      <w:rFonts w:ascii="Arial" w:eastAsia="Adobe Gothic Std B" w:hAnsi="Arial" w:cs="Arial"/>
      <w:b/>
      <w:sz w:val="40"/>
      <w:lang w:val="en-US"/>
    </w:rPr>
  </w:style>
  <w:style w:type="paragraph" w:customStyle="1" w:styleId="TitleRevDate">
    <w:name w:val="Title RevDate"/>
    <w:basedOn w:val="Normal"/>
    <w:qFormat/>
    <w:rsid w:val="005B005D"/>
    <w:pPr>
      <w:tabs>
        <w:tab w:val="left" w:pos="2790"/>
      </w:tabs>
    </w:pPr>
    <w:rPr>
      <w:sz w:val="24"/>
    </w:rPr>
  </w:style>
  <w:style w:type="paragraph" w:customStyle="1" w:styleId="DocChanges">
    <w:name w:val="Doc Changes"/>
    <w:basedOn w:val="Normal"/>
    <w:qFormat/>
    <w:rsid w:val="00725FE4"/>
    <w:rPr>
      <w:b/>
      <w:sz w:val="32"/>
    </w:rPr>
  </w:style>
  <w:style w:type="character" w:customStyle="1" w:styleId="BoldOrange">
    <w:name w:val="Bold Orange"/>
    <w:basedOn w:val="DefaultParagraphFont"/>
    <w:uiPriority w:val="1"/>
    <w:qFormat/>
    <w:rsid w:val="00D07164"/>
    <w:rPr>
      <w:b/>
      <w:color w:val="ED7D31" w:themeColor="accent2"/>
    </w:rPr>
  </w:style>
  <w:style w:type="character" w:customStyle="1" w:styleId="BoldRed">
    <w:name w:val="Bold Red"/>
    <w:basedOn w:val="DefaultParagraphFont"/>
    <w:uiPriority w:val="1"/>
    <w:qFormat/>
    <w:rsid w:val="00D07164"/>
    <w:rPr>
      <w:b/>
      <w:color w:val="FF0000"/>
    </w:rPr>
  </w:style>
  <w:style w:type="paragraph" w:customStyle="1" w:styleId="FormBody">
    <w:name w:val="Form Body"/>
    <w:basedOn w:val="TableBody"/>
    <w:rsid w:val="00471F2C"/>
    <w:pPr>
      <w:spacing w:before="40" w:after="40"/>
    </w:pPr>
    <w:rPr>
      <w:sz w:val="20"/>
      <w:szCs w:val="20"/>
    </w:rPr>
  </w:style>
  <w:style w:type="paragraph" w:customStyle="1" w:styleId="FormHeader">
    <w:name w:val="Form Header"/>
    <w:basedOn w:val="TableHeader"/>
    <w:rsid w:val="00471F2C"/>
    <w:pPr>
      <w:jc w:val="left"/>
    </w:pPr>
  </w:style>
  <w:style w:type="paragraph" w:customStyle="1" w:styleId="TableFootnote">
    <w:name w:val="Table Footnote"/>
    <w:basedOn w:val="Normal"/>
    <w:rsid w:val="00D07164"/>
    <w:pPr>
      <w:tabs>
        <w:tab w:val="left" w:pos="288"/>
      </w:tabs>
      <w:spacing w:after="40"/>
      <w:ind w:left="288" w:hanging="288"/>
    </w:pPr>
    <w:rPr>
      <w:rFonts w:eastAsia="Times New Roman" w:cs="Times New Roman"/>
      <w:sz w:val="18"/>
      <w:szCs w:val="18"/>
    </w:rPr>
  </w:style>
  <w:style w:type="paragraph" w:customStyle="1" w:styleId="TableListBullet2">
    <w:name w:val="Table List Bullet 2"/>
    <w:basedOn w:val="TableListBullet"/>
    <w:rsid w:val="003B78BE"/>
    <w:pPr>
      <w:framePr w:wrap="around" w:hAnchor="text"/>
      <w:numPr>
        <w:numId w:val="15"/>
      </w:numPr>
      <w:ind w:left="576" w:hanging="288"/>
    </w:pPr>
  </w:style>
  <w:style w:type="character" w:customStyle="1" w:styleId="SuperscriptCharacter">
    <w:name w:val="Superscript Character"/>
    <w:basedOn w:val="DefaultParagraphFont"/>
    <w:uiPriority w:val="1"/>
    <w:qFormat/>
    <w:rsid w:val="00D07164"/>
    <w:rPr>
      <w:vertAlign w:val="superscript"/>
    </w:rPr>
  </w:style>
  <w:style w:type="paragraph" w:customStyle="1" w:styleId="BodyText-Heading3">
    <w:name w:val="Body Text - Heading 3"/>
    <w:basedOn w:val="BodyText"/>
    <w:link w:val="BodyText-Heading3Char"/>
    <w:qFormat/>
    <w:rsid w:val="00F04615"/>
    <w:pPr>
      <w:spacing w:after="80"/>
      <w:ind w:left="907"/>
    </w:pPr>
  </w:style>
  <w:style w:type="character" w:customStyle="1" w:styleId="BodyText-Heading3Char">
    <w:name w:val="Body Text - Heading 3 Char"/>
    <w:basedOn w:val="BodyTextChar"/>
    <w:link w:val="BodyText-Heading3"/>
    <w:rsid w:val="00F04615"/>
    <w:rPr>
      <w:rFonts w:ascii="Arial" w:hAnsi="Arial"/>
      <w:sz w:val="20"/>
      <w:lang w:val="en-US"/>
    </w:rPr>
  </w:style>
  <w:style w:type="paragraph" w:customStyle="1" w:styleId="ListNumber-Heading3">
    <w:name w:val="List Number - Heading 3"/>
    <w:qFormat/>
    <w:rsid w:val="00B70513"/>
    <w:pPr>
      <w:numPr>
        <w:numId w:val="18"/>
      </w:numPr>
      <w:spacing w:after="80" w:line="264" w:lineRule="auto"/>
      <w:ind w:left="1354"/>
    </w:pPr>
    <w:rPr>
      <w:rFonts w:ascii="Arial" w:hAnsi="Arial"/>
      <w:sz w:val="20"/>
      <w:lang w:val="en-US"/>
    </w:rPr>
  </w:style>
  <w:style w:type="paragraph" w:customStyle="1" w:styleId="ListContinue-Heading3">
    <w:name w:val="List Continue - Heading 3"/>
    <w:basedOn w:val="ListContinue"/>
    <w:qFormat/>
    <w:rsid w:val="00B70513"/>
    <w:pPr>
      <w:ind w:left="1350"/>
    </w:pPr>
  </w:style>
  <w:style w:type="paragraph" w:customStyle="1" w:styleId="ListBullet-Heading3">
    <w:name w:val="List Bullet - Heading 3"/>
    <w:basedOn w:val="ListBullet"/>
    <w:qFormat/>
    <w:rsid w:val="00C205C7"/>
    <w:pPr>
      <w:ind w:left="1454"/>
    </w:pPr>
  </w:style>
  <w:style w:type="paragraph" w:customStyle="1" w:styleId="ListBullet2-Heading3">
    <w:name w:val="List Bullet 2 - Heading 3"/>
    <w:basedOn w:val="ListBullet2"/>
    <w:qFormat/>
    <w:rsid w:val="00C205C7"/>
    <w:pPr>
      <w:ind w:left="1800"/>
    </w:pPr>
  </w:style>
  <w:style w:type="paragraph" w:customStyle="1" w:styleId="ListNumber2-Heading3">
    <w:name w:val="List Number 2 - Heading 3"/>
    <w:qFormat/>
    <w:rsid w:val="00A42DD9"/>
    <w:pPr>
      <w:numPr>
        <w:numId w:val="19"/>
      </w:numPr>
      <w:spacing w:after="80" w:line="264" w:lineRule="auto"/>
      <w:ind w:left="1710"/>
    </w:pPr>
    <w:rPr>
      <w:rFonts w:ascii="Arial" w:hAnsi="Arial"/>
      <w:sz w:val="20"/>
      <w:lang w:val="en-US"/>
    </w:rPr>
  </w:style>
  <w:style w:type="paragraph" w:customStyle="1" w:styleId="ListNumber3-Heading3">
    <w:name w:val="List Number 3 - Heading 3"/>
    <w:qFormat/>
    <w:rsid w:val="000E0981"/>
    <w:pPr>
      <w:numPr>
        <w:numId w:val="20"/>
      </w:numPr>
      <w:spacing w:after="80" w:line="264" w:lineRule="auto"/>
      <w:ind w:left="1710"/>
    </w:pPr>
    <w:rPr>
      <w:rFonts w:ascii="Arial" w:hAnsi="Arial"/>
      <w:sz w:val="20"/>
      <w:lang w:val="en-US"/>
    </w:rPr>
  </w:style>
  <w:style w:type="paragraph" w:customStyle="1" w:styleId="ListNumber3-Heading30">
    <w:name w:val="List Number3 - Heading 3"/>
    <w:basedOn w:val="ListNumber3"/>
    <w:qFormat/>
    <w:rsid w:val="00814419"/>
  </w:style>
  <w:style w:type="paragraph" w:customStyle="1" w:styleId="BodyText-Heading4">
    <w:name w:val="Body Text - Heading 4"/>
    <w:basedOn w:val="BodyText-Heading3"/>
    <w:link w:val="BodyText-Heading4Char"/>
    <w:qFormat/>
    <w:rsid w:val="00F04615"/>
    <w:pPr>
      <w:ind w:left="1987"/>
    </w:pPr>
  </w:style>
  <w:style w:type="character" w:customStyle="1" w:styleId="BodyText-Heading4Char">
    <w:name w:val="Body Text - Heading 4 Char"/>
    <w:basedOn w:val="BodyText-Heading3Char"/>
    <w:link w:val="BodyText-Heading4"/>
    <w:rsid w:val="00F04615"/>
    <w:rPr>
      <w:rFonts w:ascii="Arial" w:hAnsi="Arial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D1075C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0"/>
      <w:lang w:val="en-GB"/>
    </w:rPr>
  </w:style>
  <w:style w:type="paragraph" w:customStyle="1" w:styleId="DocID">
    <w:name w:val="DocID"/>
    <w:basedOn w:val="Footer"/>
    <w:next w:val="Footer"/>
    <w:link w:val="DocIDChar"/>
    <w:rsid w:val="00D1075C"/>
    <w:pPr>
      <w:pBdr>
        <w:top w:val="none" w:sz="0" w:space="0" w:color="auto"/>
      </w:pBdr>
      <w:tabs>
        <w:tab w:val="clear" w:pos="1710"/>
        <w:tab w:val="clear" w:pos="9360"/>
        <w:tab w:val="clear" w:pos="12960"/>
      </w:tabs>
      <w:spacing w:line="240" w:lineRule="auto"/>
    </w:pPr>
    <w:rPr>
      <w:rFonts w:ascii="Times New Roman" w:eastAsia="MS Mincho" w:hAnsi="Times New Roman" w:cs="Times New Roman"/>
      <w:i w:val="0"/>
      <w:sz w:val="16"/>
      <w:szCs w:val="20"/>
      <w:lang w:val="en-GB"/>
    </w:rPr>
  </w:style>
  <w:style w:type="character" w:customStyle="1" w:styleId="DocIDChar">
    <w:name w:val="DocID Char"/>
    <w:basedOn w:val="DefaultParagraphFont"/>
    <w:link w:val="DocID"/>
    <w:rsid w:val="00D1075C"/>
    <w:rPr>
      <w:rFonts w:ascii="Times New Roman" w:eastAsia="MS Mincho" w:hAnsi="Times New Roman" w:cs="Times New Roman"/>
      <w:sz w:val="16"/>
      <w:szCs w:val="20"/>
      <w:lang w:val="en-GB"/>
    </w:rPr>
  </w:style>
  <w:style w:type="paragraph" w:customStyle="1" w:styleId="FormHeader2">
    <w:name w:val="Form Header 2"/>
    <w:basedOn w:val="TableBody"/>
    <w:link w:val="FormHeader2Char"/>
    <w:qFormat/>
    <w:rsid w:val="00471F2C"/>
    <w:pPr>
      <w:spacing w:before="120" w:after="40"/>
    </w:pPr>
    <w:rPr>
      <w:b/>
      <w:sz w:val="20"/>
    </w:rPr>
  </w:style>
  <w:style w:type="paragraph" w:customStyle="1" w:styleId="Subheader">
    <w:name w:val="Subheader"/>
    <w:basedOn w:val="Normal"/>
    <w:qFormat/>
    <w:rsid w:val="00035BD2"/>
    <w:pPr>
      <w:spacing w:before="60" w:after="60" w:line="240" w:lineRule="auto"/>
    </w:pPr>
    <w:rPr>
      <w:rFonts w:eastAsia="MS Mincho" w:cs="Arial"/>
      <w:b/>
      <w:szCs w:val="21"/>
      <w:lang w:val="en-GB"/>
    </w:rPr>
  </w:style>
  <w:style w:type="paragraph" w:customStyle="1" w:styleId="PCIFormHeader">
    <w:name w:val="PCI_Form_Header"/>
    <w:basedOn w:val="Normal"/>
    <w:qFormat/>
    <w:rsid w:val="00AD0EF9"/>
    <w:pPr>
      <w:widowControl w:val="0"/>
      <w:numPr>
        <w:numId w:val="21"/>
      </w:numPr>
      <w:spacing w:before="360" w:after="120" w:line="240" w:lineRule="auto"/>
    </w:pPr>
    <w:rPr>
      <w:rFonts w:eastAsia="MS Mincho" w:cs="Arial"/>
      <w:b/>
      <w:bCs/>
      <w:sz w:val="28"/>
      <w:szCs w:val="20"/>
      <w:lang w:val="en-GB"/>
    </w:rPr>
  </w:style>
  <w:style w:type="paragraph" w:customStyle="1" w:styleId="PCIH2">
    <w:name w:val="PCI_H2"/>
    <w:basedOn w:val="Normal"/>
    <w:rsid w:val="00AD0EF9"/>
    <w:pPr>
      <w:numPr>
        <w:ilvl w:val="1"/>
        <w:numId w:val="21"/>
      </w:numPr>
      <w:spacing w:after="0" w:line="240" w:lineRule="auto"/>
    </w:pPr>
    <w:rPr>
      <w:rFonts w:ascii="Times New Roman" w:eastAsia="MS Mincho" w:hAnsi="Times New Roman" w:cs="Times New Roman"/>
      <w:sz w:val="24"/>
      <w:szCs w:val="20"/>
      <w:lang w:val="en-GB"/>
    </w:rPr>
  </w:style>
  <w:style w:type="paragraph" w:customStyle="1" w:styleId="PCIH3">
    <w:name w:val="PCI_H3"/>
    <w:basedOn w:val="Normal"/>
    <w:rsid w:val="00AD0EF9"/>
    <w:pPr>
      <w:numPr>
        <w:ilvl w:val="2"/>
        <w:numId w:val="21"/>
      </w:numPr>
      <w:spacing w:after="0" w:line="240" w:lineRule="auto"/>
    </w:pPr>
    <w:rPr>
      <w:rFonts w:ascii="Times New Roman" w:eastAsia="MS Mincho" w:hAnsi="Times New Roman" w:cs="Times New Roman"/>
      <w:sz w:val="24"/>
      <w:szCs w:val="20"/>
      <w:lang w:val="en-GB"/>
    </w:rPr>
  </w:style>
  <w:style w:type="paragraph" w:customStyle="1" w:styleId="TableHeader-Custom">
    <w:name w:val="Table Header - Custom"/>
    <w:basedOn w:val="Heading3NoNum"/>
    <w:link w:val="TableHeader-CustomChar"/>
    <w:autoRedefine/>
    <w:qFormat/>
    <w:rsid w:val="004811C9"/>
    <w:pPr>
      <w:spacing w:before="120" w:line="240" w:lineRule="auto"/>
      <w:ind w:left="0"/>
    </w:pPr>
    <w:rPr>
      <w:i w:val="0"/>
      <w:color w:val="FFFFFF" w:themeColor="background1"/>
      <w:sz w:val="20"/>
    </w:rPr>
  </w:style>
  <w:style w:type="character" w:customStyle="1" w:styleId="TableBodyChar">
    <w:name w:val="Table Body Char"/>
    <w:basedOn w:val="DefaultParagraphFont"/>
    <w:link w:val="TableBody"/>
    <w:rsid w:val="006D6005"/>
    <w:rPr>
      <w:rFonts w:ascii="Arial" w:hAnsi="Arial"/>
      <w:sz w:val="18"/>
      <w:lang w:val="en-US"/>
    </w:rPr>
  </w:style>
  <w:style w:type="character" w:customStyle="1" w:styleId="FormHeader2Char">
    <w:name w:val="Form Header 2 Char"/>
    <w:basedOn w:val="TableBodyChar"/>
    <w:link w:val="FormHeader2"/>
    <w:rsid w:val="006D6005"/>
    <w:rPr>
      <w:rFonts w:ascii="Arial" w:hAnsi="Arial"/>
      <w:b/>
      <w:sz w:val="20"/>
      <w:lang w:val="en-US"/>
    </w:rPr>
  </w:style>
  <w:style w:type="character" w:customStyle="1" w:styleId="TableHeader-CustomChar">
    <w:name w:val="Table Header - Custom Char"/>
    <w:basedOn w:val="FormHeader2Char"/>
    <w:link w:val="TableHeader-Custom"/>
    <w:rsid w:val="004811C9"/>
    <w:rPr>
      <w:rFonts w:ascii="Arial" w:eastAsiaTheme="majorEastAsia" w:hAnsi="Arial" w:cstheme="majorBidi"/>
      <w:b/>
      <w:bCs/>
      <w:color w:val="FFFFFF" w:themeColor="background1"/>
      <w:sz w:val="20"/>
      <w:lang w:val="en-US"/>
    </w:rPr>
  </w:style>
  <w:style w:type="paragraph" w:customStyle="1" w:styleId="CustomTableHeading">
    <w:name w:val="Custom Table Heading"/>
    <w:basedOn w:val="Heading3NoNum"/>
    <w:link w:val="CustomTableHeadingChar"/>
    <w:qFormat/>
    <w:rsid w:val="00C64176"/>
    <w:pPr>
      <w:framePr w:hSpace="180" w:wrap="around" w:vAnchor="text" w:hAnchor="margin" w:y="1145"/>
      <w:spacing w:before="120"/>
      <w:ind w:left="0"/>
    </w:pPr>
    <w:rPr>
      <w:i w:val="0"/>
      <w:color w:val="FFFFFF" w:themeColor="background1"/>
      <w:sz w:val="20"/>
      <w:szCs w:val="20"/>
    </w:rPr>
  </w:style>
  <w:style w:type="character" w:customStyle="1" w:styleId="Heading3NoNumChar">
    <w:name w:val="Heading 3 No Num Char"/>
    <w:basedOn w:val="Heading3Char"/>
    <w:link w:val="Heading3NoNum"/>
    <w:rsid w:val="00874D0F"/>
    <w:rPr>
      <w:rFonts w:ascii="Arial" w:eastAsiaTheme="majorEastAsia" w:hAnsi="Arial" w:cstheme="majorBidi"/>
      <w:b/>
      <w:bCs/>
      <w:i/>
      <w:color w:val="000000" w:themeColor="text1"/>
      <w:sz w:val="24"/>
      <w:lang w:val="en-US"/>
    </w:rPr>
  </w:style>
  <w:style w:type="character" w:customStyle="1" w:styleId="CustomTableHeadingChar">
    <w:name w:val="Custom Table Heading Char"/>
    <w:basedOn w:val="Heading3NoNumChar"/>
    <w:link w:val="CustomTableHeading"/>
    <w:rsid w:val="00C64176"/>
    <w:rPr>
      <w:rFonts w:ascii="Arial" w:eastAsiaTheme="majorEastAsia" w:hAnsi="Arial" w:cstheme="majorBidi"/>
      <w:b/>
      <w:bCs/>
      <w:i w:val="0"/>
      <w:color w:val="FFFFFF" w:themeColor="background1"/>
      <w:sz w:val="20"/>
      <w:szCs w:val="20"/>
      <w:lang w:val="en-US"/>
    </w:rPr>
  </w:style>
  <w:style w:type="paragraph" w:customStyle="1" w:styleId="IndentedHeading2">
    <w:name w:val="Indented Heading 2"/>
    <w:basedOn w:val="Heading2NoNum"/>
    <w:link w:val="IndentedHeading2Char"/>
    <w:qFormat/>
    <w:rsid w:val="006F2E21"/>
    <w:pPr>
      <w:ind w:left="288"/>
    </w:pPr>
  </w:style>
  <w:style w:type="character" w:customStyle="1" w:styleId="Heading2NoNumChar">
    <w:name w:val="Heading 2 No Num Char"/>
    <w:basedOn w:val="Heading2Char"/>
    <w:link w:val="Heading2NoNum"/>
    <w:rsid w:val="00024D52"/>
    <w:rPr>
      <w:rFonts w:ascii="Arial" w:eastAsiaTheme="majorEastAsia" w:hAnsi="Arial" w:cstheme="majorBidi"/>
      <w:b/>
      <w:bCs/>
      <w:color w:val="000000" w:themeColor="text1"/>
      <w:sz w:val="28"/>
      <w:szCs w:val="28"/>
      <w:lang w:val="en-US"/>
    </w:rPr>
  </w:style>
  <w:style w:type="character" w:customStyle="1" w:styleId="IndentedHeading2Char">
    <w:name w:val="Indented Heading 2 Char"/>
    <w:basedOn w:val="Heading2NoNumChar"/>
    <w:link w:val="IndentedHeading2"/>
    <w:rsid w:val="006F2E21"/>
    <w:rPr>
      <w:rFonts w:ascii="Arial" w:eastAsiaTheme="majorEastAsia" w:hAnsi="Arial" w:cstheme="majorBidi"/>
      <w:b/>
      <w:bCs/>
      <w:color w:val="000000" w:themeColor="text1"/>
      <w:sz w:val="28"/>
      <w:szCs w:val="2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2ABF"/>
    <w:rPr>
      <w:color w:val="605E5C"/>
      <w:shd w:val="clear" w:color="auto" w:fill="E1DFDD"/>
    </w:rPr>
  </w:style>
  <w:style w:type="paragraph" w:customStyle="1" w:styleId="booktitle">
    <w:name w:val="booktitle"/>
    <w:rsid w:val="00FA0B91"/>
    <w:pPr>
      <w:overflowPunct w:val="0"/>
      <w:autoSpaceDE w:val="0"/>
      <w:autoSpaceDN w:val="0"/>
      <w:adjustRightInd w:val="0"/>
      <w:spacing w:before="3600" w:after="2000" w:line="240" w:lineRule="auto"/>
      <w:ind w:left="1440"/>
      <w:textAlignment w:val="baseline"/>
    </w:pPr>
    <w:rPr>
      <w:rFonts w:ascii="Arial" w:eastAsia="Times New Roman" w:hAnsi="Arial" w:cs="Times New Roman"/>
      <w:b/>
      <w:noProof/>
      <w:sz w:val="56"/>
      <w:szCs w:val="20"/>
      <w:lang w:val="en-US"/>
    </w:rPr>
  </w:style>
  <w:style w:type="paragraph" w:customStyle="1" w:styleId="Subtitle1">
    <w:name w:val="Subtitle1"/>
    <w:next w:val="Normal"/>
    <w:rsid w:val="00FA0B91"/>
    <w:pPr>
      <w:pBdr>
        <w:top w:val="single" w:sz="6" w:space="1" w:color="auto"/>
      </w:pBdr>
      <w:overflowPunct w:val="0"/>
      <w:autoSpaceDE w:val="0"/>
      <w:autoSpaceDN w:val="0"/>
      <w:adjustRightInd w:val="0"/>
      <w:spacing w:before="1800" w:after="120" w:line="240" w:lineRule="auto"/>
      <w:ind w:left="3600"/>
      <w:jc w:val="right"/>
      <w:textAlignment w:val="baseline"/>
    </w:pPr>
    <w:rPr>
      <w:rFonts w:ascii="Helvetica" w:eastAsia="Times New Roman" w:hAnsi="Helvetica" w:cs="Times New Roman"/>
      <w:b/>
      <w:sz w:val="40"/>
      <w:szCs w:val="20"/>
      <w:lang w:val="en-US"/>
    </w:rPr>
  </w:style>
  <w:style w:type="character" w:customStyle="1" w:styleId="CommentTextChar1">
    <w:name w:val="Comment Text Char1"/>
    <w:uiPriority w:val="99"/>
    <w:semiHidden/>
    <w:locked/>
    <w:rsid w:val="00A12E37"/>
    <w:rPr>
      <w:rFonts w:ascii="Arial" w:eastAsia="MS Mincho" w:hAnsi="Arial" w:cs="Times New Roman"/>
      <w:sz w:val="24"/>
      <w:szCs w:val="20"/>
      <w:lang w:val="en-GB"/>
    </w:rPr>
  </w:style>
  <w:style w:type="character" w:styleId="FollowedHyperlink">
    <w:name w:val="FollowedHyperlink"/>
    <w:basedOn w:val="DefaultParagraphFont"/>
    <w:semiHidden/>
    <w:unhideWhenUsed/>
    <w:rsid w:val="000705D8"/>
    <w:rPr>
      <w:color w:val="954F72" w:themeColor="followedHyperlink"/>
      <w:u w:val="single"/>
    </w:rPr>
  </w:style>
  <w:style w:type="paragraph" w:styleId="NoSpacing">
    <w:name w:val="No Spacing"/>
    <w:rsid w:val="002456AF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26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pcisecuritystandards.org/faq/articles/Frequently_Asked_Question/what-does-duly-authorized-officer-mean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://www.pcisecuritystandards.org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Documents\Custom%20Office%20Templates\PCI%20Word%20Template_0309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Mem16</b:Tag>
    <b:SourceType>Book</b:SourceType>
    <b:Guid>{E14DC5BE-4D36-4148-9533-CD72152F9B6A}</b:Guid>
    <b:Author>
      <b:Author>
        <b:Corporate>Memjet Ltd</b:Corporate>
      </b:Author>
    </b:Author>
    <b:Title>DuraLink Troubleshooting Guide</b:Title>
    <b:Year>2016</b:Year>
    <b:Publisher>Memjet Ltd.</b:Publisher>
    <b:RefOrder>1</b:RefOrder>
  </b:Source>
  <b:Source>
    <b:Tag>Mem161</b:Tag>
    <b:SourceType>Book</b:SourceType>
    <b:Guid>{6464AE65-6AD8-4085-AF69-469F3CEEC369}</b:Guid>
    <b:Author>
      <b:Author>
        <b:Corporate>Memjet Ltd.</b:Corporate>
      </b:Author>
    </b:Author>
    <b:Title>DuraLink Architecture Guide</b:Title>
    <b:Year>2016</b:Year>
    <b:Publisher>Memjet Ltd.</b:Publisher>
    <b:RefOrder>2</b:RefOrder>
  </b:Source>
  <b:Source>
    <b:Tag>Mem162</b:Tag>
    <b:SourceType>Book</b:SourceType>
    <b:Guid>{20EBC94D-6E84-43F0-8F13-290220DBABDD}</b:Guid>
    <b:Author>
      <b:Author>
        <b:Corporate>Memjet Ltd.</b:Corporate>
      </b:Author>
    </b:Author>
    <b:Title>Duralink Modules Data Book</b:Title>
    <b:Year>2016</b:Year>
    <b:Publisher>Memjet Ltd.</b:Publisher>
    <b:RefOrder>3</b:RefOrder>
  </b:Source>
</b:Sources>
</file>

<file path=customXml/item3.xml><?xml version="1.0" encoding="utf-8"?>
<properties xmlns="http://www.imanage.com/work/xmlschema">
  <documentid>FirmDocs!1534433.2</documentid>
  <senderid>RUSSS</senderid>
  <senderemail>RUSS.SCHLOSSBACH@GESMER.COM</senderemail>
  <lastmodified>2025-10-21T18:14:00.0000000-04:00</lastmodified>
  <database>FirmDocs</database>
</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240e89-3532-49c7-9aa3-f3298b29a84c" xsi:nil="true"/>
    <Language xmlns="http://schemas.microsoft.com/sharepoint/v3">English</Language>
    <DocumentOwner xmlns="26240e89-3532-49c7-9aa3-f3298b29a84c">
      <UserInfo>
        <DisplayName>Mike Thompson</DisplayName>
        <AccountId>24</AccountId>
        <AccountType/>
      </UserInfo>
    </DocumentOwner>
    <DocumentApprovedDate xmlns="26240e89-3532-49c7-9aa3-f3298b29a84c">2026-02-05T08:00:00+00:00</DocumentApprovedDate>
    <Version_x0020_Notes xmlns="5405bde9-94a4-4593-a6b5-0a3d12ff8b0e" xsi:nil="true"/>
    <SortOrder xmlns="26240e89-3532-49c7-9aa3-f3298b29a84c" xsi:nil="true"/>
    <RequiresIPAgreement xmlns="26240e89-3532-49c7-9aa3-f3298b29a84c">false</RequiresIPAgreement>
    <DocLink xmlns="26240e89-3532-49c7-9aa3-f3298b29a84c">
      <Url xsi:nil="true"/>
      <Description xsi:nil="true"/>
    </DocLink>
    <RequiresDTRAgreement xmlns="26240e89-3532-49c7-9aa3-f3298b29a84c">false</RequiresDTRAgreement>
    <PCIControlledDocStatus xmlns="26240e89-3532-49c7-9aa3-f3298b29a84c">Active</PCIControlledDocStatus>
    <g3cb6027c5fa4fd4ba4fd85acc51570e xmlns="26240e89-3532-49c7-9aa3-f3298b29a84c">
      <Terms xmlns="http://schemas.microsoft.com/office/infopath/2007/PartnerControls"/>
    </g3cb6027c5fa4fd4ba4fd85acc51570e>
    <StandardVersion xmlns="26240e89-3532-49c7-9aa3-f3298b29a84c">v2.x</StandardVersion>
    <RequiresAgreement xmlns="26240e89-3532-49c7-9aa3-f3298b29a84c">false</RequiresAgreement>
    <Reference xmlns="26240e89-3532-49c7-9aa3-f3298b29a84c">sec_sware_aov</Reference>
    <ControlledSPVersion xmlns="26240e89-3532-49c7-9aa3-f3298b29a84c" xsi:nil="true"/>
    <WorkingDocLink xmlns="26240e89-3532-49c7-9aa3-f3298b29a84c">
      <Url xsi:nil="true"/>
      <Description xsi:nil="true"/>
    </WorkingDocLink>
    <DocumentPublishedDate xmlns="26240e89-3532-49c7-9aa3-f3298b29a84c">2026-02-10T08:00:00+00:00</DocumentPublishedDate>
    <_dlc_DocId xmlns="72d222dc-d9d1-4b23-b5d6-dadbd3c86d8b">E47ZJQC26PNT-1060509697-5423</_dlc_DocId>
    <_dlc_DocIdUrl xmlns="72d222dc-d9d1-4b23-b5d6-dadbd3c86d8b">
      <Url>https://pcissc.sharepoint.com/sites/PublishedDocuments/_layouts/15/DocIdRedir.aspx?ID=E47ZJQC26PNT-1060509697-5423</Url>
      <Description>E47ZJQC26PNT-1060509697-5423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CI Controlled Document" ma:contentTypeID="0x0101001D183BBA334FFB47A702B57A412CE082008FA3FDFDA20BD7419751FB3AAB188EA4" ma:contentTypeVersion="184" ma:contentTypeDescription="" ma:contentTypeScope="" ma:versionID="dc2b2dae9c66b334a281743c29a88439">
  <xsd:schema xmlns:xsd="http://www.w3.org/2001/XMLSchema" xmlns:xs="http://www.w3.org/2001/XMLSchema" xmlns:p="http://schemas.microsoft.com/office/2006/metadata/properties" xmlns:ns1="http://schemas.microsoft.com/sharepoint/v3" xmlns:ns2="26240e89-3532-49c7-9aa3-f3298b29a84c" xmlns:ns3="72d222dc-d9d1-4b23-b5d6-dadbd3c86d8b" xmlns:ns4="5405bde9-94a4-4593-a6b5-0a3d12ff8b0e" targetNamespace="http://schemas.microsoft.com/office/2006/metadata/properties" ma:root="true" ma:fieldsID="e2d0c19a8a2b82e3f24601ebd1f10e53" ns1:_="" ns2:_="" ns3:_="" ns4:_="">
    <xsd:import namespace="http://schemas.microsoft.com/sharepoint/v3"/>
    <xsd:import namespace="26240e89-3532-49c7-9aa3-f3298b29a84c"/>
    <xsd:import namespace="72d222dc-d9d1-4b23-b5d6-dadbd3c86d8b"/>
    <xsd:import namespace="5405bde9-94a4-4593-a6b5-0a3d12ff8b0e"/>
    <xsd:element name="properties">
      <xsd:complexType>
        <xsd:sequence>
          <xsd:element name="documentManagement">
            <xsd:complexType>
              <xsd:all>
                <xsd:element ref="ns2:DocumentOwner" minOccurs="0"/>
                <xsd:element ref="ns2:StandardVersion" minOccurs="0"/>
                <xsd:element ref="ns2:PCIControlledDocStatus" minOccurs="0"/>
                <xsd:element ref="ns2:DocumentApprovedDate" minOccurs="0"/>
                <xsd:element ref="ns2:DocumentPublishedDate" minOccurs="0"/>
                <xsd:element ref="ns2:g3cb6027c5fa4fd4ba4fd85acc51570e" minOccurs="0"/>
                <xsd:element ref="ns2:TaxCatchAll" minOccurs="0"/>
                <xsd:element ref="ns2:TaxCatchAllLabel" minOccurs="0"/>
                <xsd:element ref="ns2:DocLink" minOccurs="0"/>
                <xsd:element ref="ns2:ControlledSPVersion" minOccurs="0"/>
                <xsd:element ref="ns2:WorkingDocLink" minOccurs="0"/>
                <xsd:element ref="ns2:RequiresAgreement" minOccurs="0"/>
                <xsd:element ref="ns2:Reference" minOccurs="0"/>
                <xsd:element ref="ns2:SortOrder" minOccurs="0"/>
                <xsd:element ref="ns1:Language" minOccurs="0"/>
                <xsd:element ref="ns2:RequiresDTRAgreement" minOccurs="0"/>
                <xsd:element ref="ns2:RequiresIPAgreement" minOccurs="0"/>
                <xsd:element ref="ns3:_dlc_DocId" minOccurs="0"/>
                <xsd:element ref="ns3:_dlc_DocIdUrl" minOccurs="0"/>
                <xsd:element ref="ns3:_dlc_DocIdPersistId" minOccurs="0"/>
                <xsd:element ref="ns4:Version_x0020_Note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3" nillable="true" ma:displayName="Language" ma:default="English" ma:internalName="Languag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40e89-3532-49c7-9aa3-f3298b29a84c" elementFormDefault="qualified">
    <xsd:import namespace="http://schemas.microsoft.com/office/2006/documentManagement/types"/>
    <xsd:import namespace="http://schemas.microsoft.com/office/infopath/2007/PartnerControls"/>
    <xsd:element name="DocumentOwner" ma:index="3" nillable="true" ma:displayName="Document Owner" ma:description="Identifies the PCI SSC Owner of this document" ma:list="UserInfo" ma:SharePointGroup="0" ma:internalName="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ndardVersion" ma:index="4" nillable="true" ma:displayName="Standard Version" ma:description="A string identifying the version.  It should follow this format: vN.N.N where 'N' is a number.  Example:  v3.2.1" ma:internalName="StandardVersion">
      <xsd:simpleType>
        <xsd:restriction base="dms:Text">
          <xsd:maxLength value="255"/>
        </xsd:restriction>
      </xsd:simpleType>
    </xsd:element>
    <xsd:element name="PCIControlledDocStatus" ma:index="5" nillable="true" ma:displayName="PCI Controlled DocStatus" ma:description="Identifies the state of the document within its lifecycle" ma:format="Dropdown" ma:internalName="PCIControlledDocStatus">
      <xsd:simpleType>
        <xsd:restriction base="dms:Choice">
          <xsd:enumeration value="Active"/>
          <xsd:enumeration value="Active, due for sunset"/>
          <xsd:enumeration value="Archived"/>
          <xsd:enumeration value="Draft - Working"/>
          <xsd:enumeration value="Submitted for Approval"/>
          <xsd:enumeration value="Approved"/>
          <xsd:enumeration value="Hidden"/>
        </xsd:restriction>
      </xsd:simpleType>
    </xsd:element>
    <xsd:element name="DocumentApprovedDate" ma:index="6" nillable="true" ma:displayName="Document Approved Date" ma:description="The date this document was approved" ma:format="DateOnly" ma:internalName="DocumentApprovedDate">
      <xsd:simpleType>
        <xsd:restriction base="dms:DateTime"/>
      </xsd:simpleType>
    </xsd:element>
    <xsd:element name="DocumentPublishedDate" ma:index="7" nillable="true" ma:displayName="Document Published Date" ma:description="The date this document was published" ma:format="DateOnly" ma:internalName="DocumentPublishedDate">
      <xsd:simpleType>
        <xsd:restriction base="dms:DateTime"/>
      </xsd:simpleType>
    </xsd:element>
    <xsd:element name="g3cb6027c5fa4fd4ba4fd85acc51570e" ma:index="8" nillable="true" ma:taxonomy="true" ma:internalName="g3cb6027c5fa4fd4ba4fd85acc51570e" ma:taxonomyFieldName="PCIControlledDocType" ma:displayName="PCI Controlled DocType" ma:default="" ma:fieldId="{03cb6027-c5fa-4fd4-ba4f-d85acc51570e}" ma:taxonomyMulti="true" ma:sspId="a2826b39-2456-401f-97f1-a75467d17062" ma:termSetId="8be15409-ad95-464e-8394-1eb9755d85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e2a4e76-3d38-42e9-9109-88e48992d533}" ma:internalName="TaxCatchAll" ma:showField="CatchAllData" ma:web="72d222dc-d9d1-4b23-b5d6-dadbd3c86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e2a4e76-3d38-42e9-9109-88e48992d533}" ma:internalName="TaxCatchAllLabel" ma:readOnly="true" ma:showField="CatchAllDataLabel" ma:web="72d222dc-d9d1-4b23-b5d6-dadbd3c86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Link" ma:index="17" nillable="true" ma:displayName="DocLink" ma:description="Use this field to link a published document to it's working source, or vice versa" ma:format="Hyperlink" ma:internalName="Doc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rolledSPVersion" ma:index="18" nillable="true" ma:displayName="Controlled SPVersion" ma:description="Stores the SharePoint version when the document was approved" ma:internalName="ControlledSPVersion" ma:percentage="FALSE">
      <xsd:simpleType>
        <xsd:restriction base="dms:Number"/>
      </xsd:simpleType>
    </xsd:element>
    <xsd:element name="WorkingDocLink" ma:index="19" nillable="true" ma:displayName="Working DocLink" ma:format="Hyperlink" ma:internalName="WorkingDoc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quiresAgreement" ma:index="20" nillable="true" ma:displayName="RequiresAgreement" ma:default="0" ma:description="Indicates whether this document should be flagged on the public facing document library to require acceptance of the agreement" ma:internalName="RequiresAgreement">
      <xsd:simpleType>
        <xsd:restriction base="dms:Boolean"/>
      </xsd:simpleType>
    </xsd:element>
    <xsd:element name="Reference" ma:index="21" nillable="true" ma:displayName="Reference" ma:internalName="Reference">
      <xsd:simpleType>
        <xsd:restriction base="dms:Text">
          <xsd:maxLength value="255"/>
        </xsd:restriction>
      </xsd:simpleType>
    </xsd:element>
    <xsd:element name="SortOrder" ma:index="22" nillable="true" ma:displayName="Sort Order" ma:internalName="SortOrder" ma:percentage="FALSE">
      <xsd:simpleType>
        <xsd:restriction base="dms:Number"/>
      </xsd:simpleType>
    </xsd:element>
    <xsd:element name="RequiresDTRAgreement" ma:index="24" nillable="true" ma:displayName="RequiresDTRAgreement" ma:default="0" ma:internalName="RequiresDTRAgreement">
      <xsd:simpleType>
        <xsd:restriction base="dms:Boolean"/>
      </xsd:simpleType>
    </xsd:element>
    <xsd:element name="RequiresIPAgreement" ma:index="25" nillable="true" ma:displayName="RequiresIPAgreement" ma:default="0" ma:internalName="RequiresIPAgree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222dc-d9d1-4b23-b5d6-dadbd3c86d8b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bde9-94a4-4593-a6b5-0a3d12ff8b0e" elementFormDefault="qualified">
    <xsd:import namespace="http://schemas.microsoft.com/office/2006/documentManagement/types"/>
    <xsd:import namespace="http://schemas.microsoft.com/office/infopath/2007/PartnerControls"/>
    <xsd:element name="Version_x0020_Notes" ma:index="29" nillable="true" ma:displayName="Version Notes" ma:internalName="Version_x0020_Notes">
      <xsd:simpleType>
        <xsd:restriction base="dms:Text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a2826b39-2456-401f-97f1-a75467d17062" ContentTypeId="0x0101001D183BBA334FFB47A702B57A412CE082" PreviousValue="false"/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067984-54C1-4724-8270-8ABDB359E6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D91DE6-6DD4-4BF4-8687-ADE29F5C2BB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FBE0D399-225E-4214-9594-55942E8B559E}">
  <ds:schemaRefs>
    <ds:schemaRef ds:uri="http://schemas.microsoft.com/office/2006/metadata/properties"/>
    <ds:schemaRef ds:uri="http://schemas.microsoft.com/office/infopath/2007/PartnerControls"/>
    <ds:schemaRef ds:uri="26240e89-3532-49c7-9aa3-f3298b29a84c"/>
    <ds:schemaRef ds:uri="cbd905ac-7234-461c-832f-c881bec2658b"/>
  </ds:schemaRefs>
</ds:datastoreItem>
</file>

<file path=customXml/itemProps5.xml><?xml version="1.0" encoding="utf-8"?>
<ds:datastoreItem xmlns:ds="http://schemas.openxmlformats.org/officeDocument/2006/customXml" ds:itemID="{60134E2F-7DC3-404D-B601-D9BB1CB22FF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89EA4F0-C88A-4358-9C49-113BBC58855B}"/>
</file>

<file path=customXml/itemProps7.xml><?xml version="1.0" encoding="utf-8"?>
<ds:datastoreItem xmlns:ds="http://schemas.openxmlformats.org/officeDocument/2006/customXml" ds:itemID="{4802640F-AC69-4B19-9552-031CB4830EA8}"/>
</file>

<file path=customXml/itemProps8.xml><?xml version="1.0" encoding="utf-8"?>
<ds:datastoreItem xmlns:ds="http://schemas.openxmlformats.org/officeDocument/2006/customXml" ds:itemID="{151C39DC-8F97-4C5B-95D9-173E90D969D7}"/>
</file>

<file path=docProps/app.xml><?xml version="1.0" encoding="utf-8"?>
<Properties xmlns="http://schemas.openxmlformats.org/officeDocument/2006/extended-properties" xmlns:vt="http://schemas.openxmlformats.org/officeDocument/2006/docPropsVTypes">
  <Template>C:\Users\David\Documents\Custom Office Templates\PCI Word Template_030921.dotx</Template>
  <TotalTime>49</TotalTime>
  <Pages>13</Pages>
  <Words>3852</Words>
  <Characters>21958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PCI Secure Software Attestation of Validation (AOV)</vt:lpstr>
    </vt:vector>
  </TitlesOfParts>
  <Manager/>
  <Company/>
  <LinksUpToDate>false</LinksUpToDate>
  <CharactersWithSpaces>25759</CharactersWithSpaces>
  <SharedDoc>false</SharedDoc>
  <HyperlinkBase/>
  <HLinks>
    <vt:vector size="192" baseType="variant">
      <vt:variant>
        <vt:i4>6160474</vt:i4>
      </vt:variant>
      <vt:variant>
        <vt:i4>186</vt:i4>
      </vt:variant>
      <vt:variant>
        <vt:i4>0</vt:i4>
      </vt:variant>
      <vt:variant>
        <vt:i4>5</vt:i4>
      </vt:variant>
      <vt:variant>
        <vt:lpwstr>http://www.pcisecuritystandards.org/</vt:lpwstr>
      </vt:variant>
      <vt:variant>
        <vt:lpwstr/>
      </vt:variant>
      <vt:variant>
        <vt:i4>6160474</vt:i4>
      </vt:variant>
      <vt:variant>
        <vt:i4>183</vt:i4>
      </vt:variant>
      <vt:variant>
        <vt:i4>0</vt:i4>
      </vt:variant>
      <vt:variant>
        <vt:i4>5</vt:i4>
      </vt:variant>
      <vt:variant>
        <vt:lpwstr>http://www.pcisecuritystandards.org/</vt:lpwstr>
      </vt:variant>
      <vt:variant>
        <vt:lpwstr/>
      </vt:variant>
      <vt:variant>
        <vt:i4>1114164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_Toc204341645</vt:lpwstr>
      </vt:variant>
      <vt:variant>
        <vt:i4>1114164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_Toc204341644</vt:lpwstr>
      </vt:variant>
      <vt:variant>
        <vt:i4>1114164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_Toc204341643</vt:lpwstr>
      </vt:variant>
      <vt:variant>
        <vt:i4>1114164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_Toc204341642</vt:lpwstr>
      </vt:variant>
      <vt:variant>
        <vt:i4>1114164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_Toc204341641</vt:lpwstr>
      </vt:variant>
      <vt:variant>
        <vt:i4>1114164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_Toc204341640</vt:lpwstr>
      </vt:variant>
      <vt:variant>
        <vt:i4>1441844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_Toc204341639</vt:lpwstr>
      </vt:variant>
      <vt:variant>
        <vt:i4>1441844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_Toc204341638</vt:lpwstr>
      </vt:variant>
      <vt:variant>
        <vt:i4>1441844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_Toc204341637</vt:lpwstr>
      </vt:variant>
      <vt:variant>
        <vt:i4>1441844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_Toc204341636</vt:lpwstr>
      </vt:variant>
      <vt:variant>
        <vt:i4>1441844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_Toc204341635</vt:lpwstr>
      </vt:variant>
      <vt:variant>
        <vt:i4>1441844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_Toc204341634</vt:lpwstr>
      </vt:variant>
      <vt:variant>
        <vt:i4>1441844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_Toc204341633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_Toc204341632</vt:lpwstr>
      </vt:variant>
      <vt:variant>
        <vt:i4>1441844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_Toc204341631</vt:lpwstr>
      </vt:variant>
      <vt:variant>
        <vt:i4>1441844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_Toc204341630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_Toc204341629</vt:lpwstr>
      </vt:variant>
      <vt:variant>
        <vt:i4>1507380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_Toc204341628</vt:lpwstr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_Toc204341627</vt:lpwstr>
      </vt:variant>
      <vt:variant>
        <vt:i4>1507380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_Toc204341626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_Toc204341625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_Toc204341624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_Toc204341623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_Toc204341622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_Toc204341621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_Toc204341620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_Toc204341619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_Toc204341618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_Toc204341617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_Toc204341616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PCI Secure Software Attestation of Validation (AOV)</dc:title>
  <dc:subject/>
  <dc:creator/>
  <cp:keywords/>
  <dc:description/>
  <cp:lastModifiedBy/>
  <cp:revision>22</cp:revision>
  <dcterms:created xsi:type="dcterms:W3CDTF">2025-11-06T18:00:00Z</dcterms:created>
  <dcterms:modified xsi:type="dcterms:W3CDTF">2026-02-05T15:16:00Z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0x0101001D183BBA334FFB47A702B57A412CE082008FA3FDFDA20BD7419751FB3AAB188EA4</vt:lpwstr>
  </property>
  <property fmtid="{D5CDD505-2E9C-101B-9397-08002B2CF9AE}" pid="3" name="_dlc_DocIdItemGuid">
    <vt:lpwstr>8d93d789-3ae1-452c-86df-3891f3bfd71b</vt:lpwstr>
  </property>
  <property fmtid="{D5CDD505-2E9C-101B-9397-08002B2CF9AE}" pid="4" name="PCIControlledDocType">
    <vt:lpwstr/>
  </property>
  <property fmtid="{D5CDD505-2E9C-101B-9397-08002B2CF9AE}" pid="5" name="MediaServiceImageTags">
    <vt:lpwstr/>
  </property>
  <property fmtid="{D5CDD505-2E9C-101B-9397-08002B2CF9AE}" pid="6" name="CUS_DocIDString">
    <vt:lpwstr>1534433.2</vt:lpwstr>
  </property>
  <property fmtid="{D5CDD505-2E9C-101B-9397-08002B2CF9AE}" pid="7" name="CUS_DocIDChunk0">
    <vt:lpwstr>1534433.2</vt:lpwstr>
  </property>
  <property fmtid="{D5CDD505-2E9C-101B-9397-08002B2CF9AE}" pid="8" name="CUS_DocIDActiveBits">
    <vt:lpwstr>1046528</vt:lpwstr>
  </property>
  <property fmtid="{D5CDD505-2E9C-101B-9397-08002B2CF9AE}" pid="9" name="CUS_DocIDLocation">
    <vt:lpwstr>EVERY_PAGE</vt:lpwstr>
  </property>
  <property fmtid="{D5CDD505-2E9C-101B-9397-08002B2CF9AE}" pid="10" name="CUS_DocIDReference">
    <vt:lpwstr>everyPage</vt:lpwstr>
  </property>
</Properties>
</file>